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4287" w14:textId="77777777" w:rsidR="000C0C1F" w:rsidRDefault="00000000">
      <w:pPr>
        <w:jc w:val="center"/>
      </w:pPr>
      <w:r>
        <w:rPr>
          <w:b/>
          <w:sz w:val="28"/>
        </w:rPr>
        <w:t>CENTRE FOR DEVELOPMENT OF GLASS INDUSTRY (CDGI), FIROZABAD</w:t>
      </w:r>
    </w:p>
    <w:p w14:paraId="52D5FD7F" w14:textId="77777777" w:rsidR="000C0C1F" w:rsidRDefault="00000000">
      <w:pPr>
        <w:jc w:val="center"/>
      </w:pPr>
      <w:r>
        <w:rPr>
          <w:b/>
          <w:sz w:val="24"/>
        </w:rPr>
        <w:t>RIGHT TO INFORMATION DETAILS</w:t>
      </w:r>
      <w:r>
        <w:rPr>
          <w:b/>
          <w:sz w:val="24"/>
        </w:rPr>
        <w:br/>
      </w:r>
      <w:r>
        <w:rPr>
          <w:b/>
          <w:sz w:val="22"/>
        </w:rPr>
        <w:t>INFORMATION UNDER SECTION 4(1)(b) OF THE RIGHT TO INFORMATION ACT, 2005</w:t>
      </w:r>
    </w:p>
    <w:p w14:paraId="766AE3C6" w14:textId="77777777" w:rsidR="000C0C1F" w:rsidRDefault="00000000">
      <w:pPr>
        <w:jc w:val="center"/>
      </w:pPr>
      <w:r>
        <w:rPr>
          <w:b/>
        </w:rPr>
        <w:t>SUO MOTU DISCLOSURE / TRANSPARENCY SELF-APPRAISAL</w:t>
      </w:r>
      <w:r>
        <w:rPr>
          <w:b/>
        </w:rPr>
        <w:br/>
        <w:t>FY 2025-26</w:t>
      </w:r>
    </w:p>
    <w:p w14:paraId="7DB11FAF" w14:textId="77777777" w:rsidR="000C0C1F" w:rsidRDefault="00000000" w:rsidP="009731F2">
      <w:pPr>
        <w:spacing w:after="0"/>
      </w:pPr>
      <w:r>
        <w:t>Note: This single-document draft is structured on the same principle as the Engineers India Limited reference supplied by CDGI: one consolidated Section 4(1)(b) disclosure containing all applicable information, followed by 'Other Details' and supporting annexures. The reference document itself covers items i–xvii and an item xviii 'Other Details' section. The supplied reference also uses annexures for organisational structure and policy material. fileciteturn4file0L2-L5</w:t>
      </w:r>
    </w:p>
    <w:p w14:paraId="0F19670D" w14:textId="77777777" w:rsidR="000C0C1F" w:rsidRDefault="00000000">
      <w:pPr>
        <w:pStyle w:val="Heading1"/>
      </w:pPr>
      <w:r>
        <w:t>i. Particulars of organisation, its functions and duties</w:t>
      </w:r>
    </w:p>
    <w:p w14:paraId="5C93158B" w14:textId="77777777" w:rsidR="000C0C1F" w:rsidRDefault="00000000" w:rsidP="009731F2">
      <w:pPr>
        <w:jc w:val="both"/>
      </w:pPr>
      <w:r>
        <w:t>The Centre for Development of Glass Industry (CDGI), Firozabad is an MSME Technology Development Centre functioning under the Ministry of Micro, Small &amp; Medium Enterprises, Government of India. CDGI was established to support the development, technological upgradation and competitiveness of the glass industry, particularly the MSME glass cluster of Firozabad and adjoining areas.</w:t>
      </w:r>
    </w:p>
    <w:p w14:paraId="11AE5BB4" w14:textId="77777777" w:rsidR="000C0C1F" w:rsidRDefault="00000000" w:rsidP="009731F2">
      <w:pPr>
        <w:jc w:val="both"/>
      </w:pPr>
      <w:r>
        <w:t>CDGI provides technical and developmental support to the glass industry through laboratory testing, technology development, training and skill development, consultancy, industrial services, pollution-control related services, combustion engineering, product and process development and other technical support activities.</w:t>
      </w:r>
    </w:p>
    <w:p w14:paraId="6900B293" w14:textId="77777777" w:rsidR="000C0C1F" w:rsidRDefault="00000000" w:rsidP="00D127EE">
      <w:pPr>
        <w:spacing w:after="0"/>
        <w:jc w:val="both"/>
      </w:pPr>
      <w:r>
        <w:t>Major facilities/activities include:</w:t>
      </w:r>
    </w:p>
    <w:p w14:paraId="5ACF955B" w14:textId="77777777" w:rsidR="000C0C1F" w:rsidRDefault="00000000" w:rsidP="009731F2">
      <w:pPr>
        <w:pStyle w:val="ListBullet"/>
        <w:jc w:val="both"/>
      </w:pPr>
      <w:r>
        <w:t>Chemical Laboratory for testing of glass and raw materials, including relevant chemical analysis and durability/alkalinity testing.</w:t>
      </w:r>
    </w:p>
    <w:p w14:paraId="68A1A9BC" w14:textId="77777777" w:rsidR="000C0C1F" w:rsidRDefault="00000000" w:rsidP="009731F2">
      <w:pPr>
        <w:pStyle w:val="ListBullet"/>
        <w:jc w:val="both"/>
      </w:pPr>
      <w:r>
        <w:t>Physical Laboratory for physical and thermal properties and related testing of glass products.</w:t>
      </w:r>
    </w:p>
    <w:p w14:paraId="1CF97DCC" w14:textId="77777777" w:rsidR="000C0C1F" w:rsidRDefault="00000000" w:rsidP="009731F2">
      <w:pPr>
        <w:pStyle w:val="ListBullet"/>
        <w:jc w:val="both"/>
      </w:pPr>
      <w:r>
        <w:t>Optical testing facilities, including transmission and related measurements.</w:t>
      </w:r>
    </w:p>
    <w:p w14:paraId="2A5BAF30" w14:textId="77777777" w:rsidR="000C0C1F" w:rsidRDefault="00000000" w:rsidP="009731F2">
      <w:pPr>
        <w:pStyle w:val="ListBullet"/>
        <w:jc w:val="both"/>
      </w:pPr>
      <w:r>
        <w:t>Pilot glass melting and experimental facilities for glass composition/process development.</w:t>
      </w:r>
    </w:p>
    <w:p w14:paraId="1A5C8122" w14:textId="77777777" w:rsidR="000C0C1F" w:rsidRDefault="00000000" w:rsidP="009731F2">
      <w:pPr>
        <w:pStyle w:val="ListBullet"/>
        <w:jc w:val="both"/>
      </w:pPr>
      <w:r>
        <w:t>Pollution Control Division for ambient air quality monitoring and related industrial environmental services.</w:t>
      </w:r>
    </w:p>
    <w:p w14:paraId="69D2ADC5" w14:textId="77777777" w:rsidR="000C0C1F" w:rsidRDefault="00000000" w:rsidP="009731F2">
      <w:pPr>
        <w:pStyle w:val="ListBullet"/>
        <w:jc w:val="both"/>
      </w:pPr>
      <w:r>
        <w:t>Combustion Engineering services including flue-gas analysis, combustion assessment and energy/low-NOx related technical support.</w:t>
      </w:r>
    </w:p>
    <w:p w14:paraId="52615627" w14:textId="77777777" w:rsidR="000C0C1F" w:rsidRDefault="00000000" w:rsidP="009731F2">
      <w:pPr>
        <w:pStyle w:val="ListBullet"/>
        <w:jc w:val="both"/>
      </w:pPr>
      <w:r>
        <w:t>Pot Technology Development / Pot House activities and development support for glass melting pots.</w:t>
      </w:r>
    </w:p>
    <w:p w14:paraId="7B32EC1C" w14:textId="77777777" w:rsidR="000C0C1F" w:rsidRDefault="00000000" w:rsidP="009731F2">
      <w:pPr>
        <w:pStyle w:val="ListBullet"/>
        <w:jc w:val="both"/>
      </w:pPr>
      <w:r>
        <w:t>Design, decoration and product-development support.</w:t>
      </w:r>
    </w:p>
    <w:p w14:paraId="6B98D51F" w14:textId="77777777" w:rsidR="000C0C1F" w:rsidRDefault="00000000" w:rsidP="009731F2">
      <w:pPr>
        <w:pStyle w:val="ListBullet"/>
        <w:jc w:val="both"/>
      </w:pPr>
      <w:r>
        <w:t>Training and skill-development programmes for glass manufacturing and MSME-related subjects.</w:t>
      </w:r>
    </w:p>
    <w:p w14:paraId="6134F647" w14:textId="77777777" w:rsidR="000C0C1F" w:rsidRDefault="00000000" w:rsidP="009731F2">
      <w:pPr>
        <w:pStyle w:val="ListBullet"/>
        <w:jc w:val="both"/>
      </w:pPr>
      <w:r>
        <w:t>Industrial consultancy, testing, technical advice and technology-development support.</w:t>
      </w:r>
    </w:p>
    <w:p w14:paraId="47D8F0E9" w14:textId="77777777" w:rsidR="000C0C1F" w:rsidRDefault="00000000" w:rsidP="009731F2">
      <w:pPr>
        <w:jc w:val="both"/>
      </w:pPr>
      <w:r>
        <w:t>CDGI also undertakes projects and collaborations with academic, research and industry institutions for technology development, skill development, design, testing and industrial problem solving.</w:t>
      </w:r>
    </w:p>
    <w:p w14:paraId="689F02CB" w14:textId="77777777" w:rsidR="000C0C1F" w:rsidRDefault="00000000" w:rsidP="009731F2">
      <w:pPr>
        <w:spacing w:after="0"/>
        <w:jc w:val="both"/>
      </w:pPr>
      <w:r>
        <w:t>The current organisational structure, contact details, annual reports and major activities may be provided through the official CDGI/Ministry website and this consolidated disclosure.</w:t>
      </w:r>
    </w:p>
    <w:p w14:paraId="373B1205" w14:textId="77777777" w:rsidR="000C0C1F" w:rsidRDefault="00000000">
      <w:pPr>
        <w:pStyle w:val="Heading1"/>
      </w:pPr>
      <w:r>
        <w:t>ii. Powers and duties of officers and employees</w:t>
      </w:r>
    </w:p>
    <w:p w14:paraId="702F0F59" w14:textId="77777777" w:rsidR="000C0C1F" w:rsidRDefault="00000000">
      <w:r>
        <w:t>The powers and duties of officers and employees of CDGI are derived from the applicable Government of India/Ministry of MSME rules, delegation of powers, office orders, sanctioned work allocation, service rules, financial/procurement rules and the functions assigned to the Centre.</w:t>
      </w:r>
    </w:p>
    <w:p w14:paraId="586CB8C0" w14:textId="77777777" w:rsidR="000C0C1F" w:rsidRDefault="00000000">
      <w:r>
        <w:t>The Principal Director/Head of Office is responsible for overall administration, technical and financial supervision, implementation of Ministry directions, delivery of services, management of human resources, infrastructure, laboratories, training and industrial-service activities, and ensuring compliance with applicable rules.</w:t>
      </w:r>
    </w:p>
    <w:p w14:paraId="5DF87B7C" w14:textId="77777777" w:rsidR="000C0C1F" w:rsidRDefault="00000000">
      <w:r>
        <w:t>Officers and employees are assigned duties according to their designation, functional area and office orders. Duties may cover Administration &amp; HR, Finance &amp; Accounts, Chemical Laboratory, Physical Laboratory, Training, Industrial Services, Pollution Control, Combustion Engineering, technical/project activities, procurement, stores, maintenance and other support functions.</w:t>
      </w:r>
    </w:p>
    <w:p w14:paraId="20A626CE" w14:textId="77777777" w:rsidR="000C0C1F" w:rsidRDefault="00000000">
      <w:r>
        <w:lastRenderedPageBreak/>
        <w:t>All officers/employees are required to discharge assigned functions in accordance with applicable statutes, rules, regulations, Government instructions, delegated powers and approved procedures.</w:t>
      </w:r>
    </w:p>
    <w:p w14:paraId="212B6FC0" w14:textId="77777777" w:rsidR="000C0C1F" w:rsidRDefault="00000000">
      <w:pPr>
        <w:pStyle w:val="Heading1"/>
      </w:pPr>
      <w:r>
        <w:t>iii. Procedure followed in the decision-making process, including channels of supervision and accountability</w:t>
      </w:r>
    </w:p>
    <w:p w14:paraId="1A6AD419" w14:textId="77777777" w:rsidR="000C0C1F" w:rsidRDefault="00000000" w:rsidP="009731F2">
      <w:pPr>
        <w:jc w:val="both"/>
      </w:pPr>
      <w:r>
        <w:t>CDGI functions within the administrative framework of the Ministry of MSME. The Principal Director/Head of Office is the head of the Centre. Day-to-day decisions are taken at the appropriate level under the applicable delegation of powers and are subject to financial, administrative, technical and procurement controls.</w:t>
      </w:r>
    </w:p>
    <w:p w14:paraId="0F57712B" w14:textId="77777777" w:rsidR="000C0C1F" w:rsidRDefault="00000000" w:rsidP="009731F2">
      <w:pPr>
        <w:jc w:val="both"/>
      </w:pPr>
      <w:r>
        <w:t>Major matters such as action plans, procurement, contracts, capital expenditure, major technical projects, financial commitments, staffing matters and proposals requiring Ministry/competent-authority approval are processed through the prescribed administrative channel.</w:t>
      </w:r>
    </w:p>
    <w:p w14:paraId="289D26EF" w14:textId="77777777" w:rsidR="000C0C1F" w:rsidRDefault="00000000" w:rsidP="009731F2">
      <w:pPr>
        <w:jc w:val="both"/>
      </w:pPr>
      <w:r>
        <w:t>Technical and service matters are processed by the concerned functional unit and submitted through the supervisory hierarchy to the competent authority. Financial matters are examined by the Finance/Accounts function wherever required. Procurement is carried out under applicable Government procurement rules, GFR, GeM procedures and approved delegation of powers.</w:t>
      </w:r>
    </w:p>
    <w:p w14:paraId="2FEB6E06" w14:textId="77777777" w:rsidR="000C0C1F" w:rsidRDefault="00000000" w:rsidP="009731F2">
      <w:pPr>
        <w:jc w:val="both"/>
      </w:pPr>
      <w:r>
        <w:t>Records of decisions are maintained through files, office orders, minutes, approvals, e-office/office records and other prescribed documentation.</w:t>
      </w:r>
    </w:p>
    <w:p w14:paraId="75E8B5CA" w14:textId="77777777" w:rsidR="000C0C1F" w:rsidRDefault="00000000" w:rsidP="009731F2">
      <w:pPr>
        <w:jc w:val="both"/>
      </w:pPr>
      <w:r>
        <w:t>For public grievances, the applicable Government grievance redressal mechanism, including CPGRAMS where applicable, is available.</w:t>
      </w:r>
    </w:p>
    <w:p w14:paraId="7B930FDF" w14:textId="77777777" w:rsidR="000C0C1F" w:rsidRDefault="00000000">
      <w:pPr>
        <w:pStyle w:val="Heading1"/>
      </w:pPr>
      <w:r>
        <w:t>iv. The norms set for discharge of functions</w:t>
      </w:r>
    </w:p>
    <w:p w14:paraId="53D4EA34" w14:textId="77777777" w:rsidR="000C0C1F" w:rsidRDefault="00000000">
      <w:r>
        <w:t>CDGI discharges its functions in accordance with Government of India and Ministry of MSME instructions, applicable financial and procurement rules, service rules, laboratory quality requirements, approved procedures/SOPs, training programme guidelines and statutory requirements.</w:t>
      </w:r>
    </w:p>
    <w:p w14:paraId="2A29A109" w14:textId="77777777" w:rsidR="000C0C1F" w:rsidRDefault="00000000">
      <w:r>
        <w:t>For laboratory and industrial services, work is undertaken against defined test methods, standards, specifications, work instructions and quality-management procedures. Where NABL-accredited activities are involved, the applicable accreditation requirements and approved methods are followed.</w:t>
      </w:r>
    </w:p>
    <w:p w14:paraId="1A13AF70" w14:textId="77777777" w:rsidR="000C0C1F" w:rsidRDefault="00000000">
      <w:r>
        <w:t>Training programmes are conducted according to approved course structures, scheme guidelines, schedules and eligibility conditions. Industrial services and consultancy are undertaken against approved scope, terms and technical requirements.</w:t>
      </w:r>
    </w:p>
    <w:p w14:paraId="003E1503" w14:textId="77777777" w:rsidR="000C0C1F" w:rsidRDefault="00000000">
      <w:r>
        <w:t>The applicable Citizen Charter/service information, fee schedules, application procedures and service timelines should be kept available on the CDGI website/office notice board and updated whenever revised.</w:t>
      </w:r>
    </w:p>
    <w:p w14:paraId="68B8C5D7" w14:textId="77777777" w:rsidR="000C0C1F" w:rsidRDefault="00000000">
      <w:pPr>
        <w:pStyle w:val="Heading1"/>
      </w:pPr>
      <w:r>
        <w:t>v. The rules, regulations, instructions, manuals and records held by CDGI or under its control or used by its employees for discharge of functions</w:t>
      </w:r>
    </w:p>
    <w:p w14:paraId="138ABA54" w14:textId="77777777" w:rsidR="000C0C1F" w:rsidRDefault="00000000">
      <w:r>
        <w:t>CDGI follows the applicable Government of India/Ministry of MSME rules, regulations, instructions, manuals and standards. Important categories include:</w:t>
      </w:r>
    </w:p>
    <w:p w14:paraId="4C1AD59F" w14:textId="77777777" w:rsidR="000C0C1F" w:rsidRDefault="00000000">
      <w:pPr>
        <w:pStyle w:val="ListBullet"/>
      </w:pPr>
      <w:r>
        <w:t>Right to Information Act, 2005 and applicable RTI Rules/instructions.</w:t>
      </w:r>
    </w:p>
    <w:p w14:paraId="3C821BF0" w14:textId="77777777" w:rsidR="000C0C1F" w:rsidRDefault="00000000">
      <w:pPr>
        <w:pStyle w:val="ListBullet"/>
      </w:pPr>
      <w:r>
        <w:t>General Financial Rules (GFR) and Government financial instructions.</w:t>
      </w:r>
    </w:p>
    <w:p w14:paraId="6676A498" w14:textId="77777777" w:rsidR="000C0C1F" w:rsidRDefault="00000000">
      <w:pPr>
        <w:pStyle w:val="ListBullet"/>
      </w:pPr>
      <w:r>
        <w:t>Government e-Marketplace (GeM) rules/procedures and procurement instructions.</w:t>
      </w:r>
    </w:p>
    <w:p w14:paraId="70955653" w14:textId="77777777" w:rsidR="000C0C1F" w:rsidRDefault="00000000">
      <w:pPr>
        <w:pStyle w:val="ListBullet"/>
      </w:pPr>
      <w:r>
        <w:t>Delegation of Financial Powers and applicable Ministry/Department instructions.</w:t>
      </w:r>
    </w:p>
    <w:p w14:paraId="2C1D98B4" w14:textId="77777777" w:rsidR="000C0C1F" w:rsidRDefault="00000000">
      <w:pPr>
        <w:pStyle w:val="ListBullet"/>
      </w:pPr>
      <w:r>
        <w:t>Central Government service rules/instructions applicable to employees.</w:t>
      </w:r>
    </w:p>
    <w:p w14:paraId="0677F042" w14:textId="77777777" w:rsidR="000C0C1F" w:rsidRDefault="00000000">
      <w:pPr>
        <w:pStyle w:val="ListBullet"/>
      </w:pPr>
      <w:r>
        <w:t>Central Civil Services/Conduct/Leave/TA/medical/pension and other service-related rules, as applicable to the establishment.</w:t>
      </w:r>
    </w:p>
    <w:p w14:paraId="4248D6AA" w14:textId="77777777" w:rsidR="000C0C1F" w:rsidRDefault="00000000">
      <w:pPr>
        <w:pStyle w:val="ListBullet"/>
      </w:pPr>
      <w:r>
        <w:t>Reservation and recruitment/promotion instructions issued by Government of India, as applicable.</w:t>
      </w:r>
    </w:p>
    <w:p w14:paraId="7F60048E" w14:textId="77777777" w:rsidR="000C0C1F" w:rsidRDefault="00000000">
      <w:pPr>
        <w:pStyle w:val="ListBullet"/>
      </w:pPr>
      <w:r>
        <w:t>Central Vigilance Commission instructions and vigilance-related procedures, as applicable.</w:t>
      </w:r>
    </w:p>
    <w:p w14:paraId="219BC2C2" w14:textId="77777777" w:rsidR="000C0C1F" w:rsidRDefault="00000000">
      <w:pPr>
        <w:pStyle w:val="ListBullet"/>
      </w:pPr>
      <w:r>
        <w:t>Government instructions on office procedure, records management and e-Office.</w:t>
      </w:r>
    </w:p>
    <w:p w14:paraId="6F8B5A06" w14:textId="77777777" w:rsidR="000C0C1F" w:rsidRDefault="00000000">
      <w:pPr>
        <w:pStyle w:val="ListBullet"/>
      </w:pPr>
      <w:r>
        <w:t>Lab quality-management documents, testing standards, approved methods and SOPs.</w:t>
      </w:r>
    </w:p>
    <w:p w14:paraId="5009984E" w14:textId="77777777" w:rsidR="000C0C1F" w:rsidRDefault="00000000">
      <w:pPr>
        <w:pStyle w:val="ListBullet"/>
      </w:pPr>
      <w:r>
        <w:t>NABL-related quality documents and applicable ISO/IEC 17025 requirements for accredited laboratory activities.</w:t>
      </w:r>
    </w:p>
    <w:p w14:paraId="1B24D98E" w14:textId="77777777" w:rsidR="000C0C1F" w:rsidRDefault="00000000">
      <w:pPr>
        <w:pStyle w:val="ListBullet"/>
      </w:pPr>
      <w:r>
        <w:lastRenderedPageBreak/>
        <w:t>Environmental, pollution-control and statutory requirements applicable to relevant CDGI activities.</w:t>
      </w:r>
    </w:p>
    <w:p w14:paraId="6FBAE1AB" w14:textId="77777777" w:rsidR="000C0C1F" w:rsidRDefault="00000000">
      <w:pPr>
        <w:pStyle w:val="ListBullet"/>
      </w:pPr>
      <w:r>
        <w:t>Training/skill-development scheme guidelines and programme instructions.</w:t>
      </w:r>
    </w:p>
    <w:p w14:paraId="6F704917" w14:textId="77777777" w:rsidR="000C0C1F" w:rsidRDefault="00000000">
      <w:pPr>
        <w:pStyle w:val="ListBullet"/>
      </w:pPr>
      <w:r>
        <w:t>Approved office orders, work allocation orders, delegation orders, circulars and Ministry directions.</w:t>
      </w:r>
    </w:p>
    <w:p w14:paraId="41B0EDD1" w14:textId="77777777" w:rsidR="000C0C1F" w:rsidRDefault="00000000">
      <w:r>
        <w:t>Detailed internal manuals or records containing confidential, personal, commercial or security-sensitive information are not necessarily open to public inspection and shall be dealt with in accordance with the RTI Act and applicable rules.</w:t>
      </w:r>
    </w:p>
    <w:p w14:paraId="3BA04B82" w14:textId="77777777" w:rsidR="000C0C1F" w:rsidRDefault="00000000">
      <w:pPr>
        <w:pStyle w:val="Heading1"/>
      </w:pPr>
      <w:r>
        <w:t>vi. Statement of the categories of documents that are held by CDGI or under its control</w:t>
      </w:r>
    </w:p>
    <w:tbl>
      <w:tblPr>
        <w:tblStyle w:val="TableGrid"/>
        <w:tblW w:w="0" w:type="auto"/>
        <w:jc w:val="center"/>
        <w:tblLook w:val="04A0" w:firstRow="1" w:lastRow="0" w:firstColumn="1" w:lastColumn="0" w:noHBand="0" w:noVBand="1"/>
      </w:tblPr>
      <w:tblGrid>
        <w:gridCol w:w="3510"/>
        <w:gridCol w:w="6858"/>
      </w:tblGrid>
      <w:tr w:rsidR="000C0C1F" w14:paraId="3C67E5AE" w14:textId="77777777" w:rsidTr="009731F2">
        <w:trPr>
          <w:tblHeader/>
          <w:jc w:val="center"/>
        </w:trPr>
        <w:tc>
          <w:tcPr>
            <w:tcW w:w="3510" w:type="dxa"/>
            <w:shd w:val="clear" w:color="auto" w:fill="D9EAF7"/>
            <w:vAlign w:val="center"/>
          </w:tcPr>
          <w:p w14:paraId="0F7D993D" w14:textId="77777777" w:rsidR="000C0C1F" w:rsidRDefault="00000000">
            <w:r>
              <w:t>Category</w:t>
            </w:r>
          </w:p>
        </w:tc>
        <w:tc>
          <w:tcPr>
            <w:tcW w:w="6858" w:type="dxa"/>
            <w:shd w:val="clear" w:color="auto" w:fill="D9EAF7"/>
            <w:vAlign w:val="center"/>
          </w:tcPr>
          <w:p w14:paraId="606C78EC" w14:textId="77777777" w:rsidR="000C0C1F" w:rsidRDefault="00000000">
            <w:r>
              <w:t>Examples of documents/records</w:t>
            </w:r>
          </w:p>
        </w:tc>
      </w:tr>
      <w:tr w:rsidR="000C0C1F" w14:paraId="65788D49" w14:textId="77777777" w:rsidTr="009731F2">
        <w:trPr>
          <w:jc w:val="center"/>
        </w:trPr>
        <w:tc>
          <w:tcPr>
            <w:tcW w:w="3510" w:type="dxa"/>
          </w:tcPr>
          <w:p w14:paraId="78E305EB" w14:textId="77777777" w:rsidR="000C0C1F" w:rsidRDefault="00000000">
            <w:r>
              <w:t>Administration &amp; Establishment</w:t>
            </w:r>
          </w:p>
        </w:tc>
        <w:tc>
          <w:tcPr>
            <w:tcW w:w="6858" w:type="dxa"/>
          </w:tcPr>
          <w:p w14:paraId="3867140A" w14:textId="77777777" w:rsidR="000C0C1F" w:rsidRDefault="00000000">
            <w:r>
              <w:t>Office orders, establishment records, service books, attendance, leave, recruitment/promotion/transfer records, correspondence, RTI records, grievances and administrative files.</w:t>
            </w:r>
          </w:p>
        </w:tc>
      </w:tr>
      <w:tr w:rsidR="000C0C1F" w14:paraId="3AE62B2B" w14:textId="77777777" w:rsidTr="009731F2">
        <w:trPr>
          <w:jc w:val="center"/>
        </w:trPr>
        <w:tc>
          <w:tcPr>
            <w:tcW w:w="3510" w:type="dxa"/>
          </w:tcPr>
          <w:p w14:paraId="5CD11890" w14:textId="77777777" w:rsidR="000C0C1F" w:rsidRDefault="00000000">
            <w:r>
              <w:t>Finance &amp; Accounts</w:t>
            </w:r>
          </w:p>
        </w:tc>
        <w:tc>
          <w:tcPr>
            <w:tcW w:w="6858" w:type="dxa"/>
          </w:tcPr>
          <w:p w14:paraId="5CA82D7E" w14:textId="77777777" w:rsidR="000C0C1F" w:rsidRDefault="00000000">
            <w:r>
              <w:t>Budget, expenditure, bills, receipts, grants, utilisation certificates, audit records, financial statements, procurement-related financial records.</w:t>
            </w:r>
          </w:p>
        </w:tc>
      </w:tr>
      <w:tr w:rsidR="000C0C1F" w14:paraId="76E797B2" w14:textId="77777777" w:rsidTr="009731F2">
        <w:trPr>
          <w:jc w:val="center"/>
        </w:trPr>
        <w:tc>
          <w:tcPr>
            <w:tcW w:w="3510" w:type="dxa"/>
          </w:tcPr>
          <w:p w14:paraId="2B12D5C8" w14:textId="77777777" w:rsidR="000C0C1F" w:rsidRDefault="00000000">
            <w:r>
              <w:t>Procurement &amp; Stores</w:t>
            </w:r>
          </w:p>
        </w:tc>
        <w:tc>
          <w:tcPr>
            <w:tcW w:w="6858" w:type="dxa"/>
          </w:tcPr>
          <w:p w14:paraId="0CA0263D" w14:textId="77777777" w:rsidR="000C0C1F" w:rsidRDefault="00000000">
            <w:r>
              <w:t>Indent, tender/GeM records, bids, comparative statements, purchase orders, contracts, stock registers, asset records, inspection and acceptance records.</w:t>
            </w:r>
          </w:p>
        </w:tc>
      </w:tr>
      <w:tr w:rsidR="000C0C1F" w14:paraId="66018A11" w14:textId="77777777" w:rsidTr="009731F2">
        <w:trPr>
          <w:jc w:val="center"/>
        </w:trPr>
        <w:tc>
          <w:tcPr>
            <w:tcW w:w="3510" w:type="dxa"/>
          </w:tcPr>
          <w:p w14:paraId="2DB387F1" w14:textId="77777777" w:rsidR="000C0C1F" w:rsidRDefault="00000000">
            <w:r>
              <w:t>Technical &amp; Laboratory</w:t>
            </w:r>
          </w:p>
        </w:tc>
        <w:tc>
          <w:tcPr>
            <w:tcW w:w="6858" w:type="dxa"/>
          </w:tcPr>
          <w:p w14:paraId="5B730131" w14:textId="77777777" w:rsidR="000C0C1F" w:rsidRDefault="00000000">
            <w:r>
              <w:t>Test requests, test reports, laboratory registers, methods, SOPs, calibration records, quality records, technical reports and project files.</w:t>
            </w:r>
          </w:p>
        </w:tc>
      </w:tr>
      <w:tr w:rsidR="000C0C1F" w14:paraId="03A20870" w14:textId="77777777" w:rsidTr="009731F2">
        <w:trPr>
          <w:jc w:val="center"/>
        </w:trPr>
        <w:tc>
          <w:tcPr>
            <w:tcW w:w="3510" w:type="dxa"/>
          </w:tcPr>
          <w:p w14:paraId="641AA323" w14:textId="77777777" w:rsidR="000C0C1F" w:rsidRDefault="00000000">
            <w:r>
              <w:t>Training &amp; Skill Development</w:t>
            </w:r>
          </w:p>
        </w:tc>
        <w:tc>
          <w:tcPr>
            <w:tcW w:w="6858" w:type="dxa"/>
          </w:tcPr>
          <w:p w14:paraId="6CF1644E" w14:textId="77777777" w:rsidR="000C0C1F" w:rsidRDefault="00000000">
            <w:r>
              <w:t>Course proposals, schedules, attendance, trainee records, assessment/certification records, scheme correspondence and programme reports.</w:t>
            </w:r>
          </w:p>
        </w:tc>
      </w:tr>
      <w:tr w:rsidR="000C0C1F" w14:paraId="4B67D6E1" w14:textId="77777777" w:rsidTr="009731F2">
        <w:trPr>
          <w:jc w:val="center"/>
        </w:trPr>
        <w:tc>
          <w:tcPr>
            <w:tcW w:w="3510" w:type="dxa"/>
          </w:tcPr>
          <w:p w14:paraId="7A2A6D27" w14:textId="77777777" w:rsidR="000C0C1F" w:rsidRDefault="00000000">
            <w:r>
              <w:t>Industrial Services &amp; Consultancy</w:t>
            </w:r>
          </w:p>
        </w:tc>
        <w:tc>
          <w:tcPr>
            <w:tcW w:w="6858" w:type="dxa"/>
          </w:tcPr>
          <w:p w14:paraId="48AA6169" w14:textId="77777777" w:rsidR="000C0C1F" w:rsidRDefault="00000000">
            <w:r>
              <w:t>Service requests, quotations, work orders, technical reports, consultancy/project records and customer correspondence.</w:t>
            </w:r>
          </w:p>
        </w:tc>
      </w:tr>
      <w:tr w:rsidR="000C0C1F" w14:paraId="4D3D8511" w14:textId="77777777" w:rsidTr="009731F2">
        <w:trPr>
          <w:jc w:val="center"/>
        </w:trPr>
        <w:tc>
          <w:tcPr>
            <w:tcW w:w="3510" w:type="dxa"/>
          </w:tcPr>
          <w:p w14:paraId="69AB587E" w14:textId="77777777" w:rsidR="000C0C1F" w:rsidRDefault="00000000">
            <w:r>
              <w:t>Pollution Control &amp; Combustion Engineering</w:t>
            </w:r>
          </w:p>
        </w:tc>
        <w:tc>
          <w:tcPr>
            <w:tcW w:w="6858" w:type="dxa"/>
          </w:tcPr>
          <w:p w14:paraId="6D6EC30C" w14:textId="77777777" w:rsidR="000C0C1F" w:rsidRDefault="00000000">
            <w:r>
              <w:t>Monitoring/service records, analysis reports, field observations, technical reports and client correspondence.</w:t>
            </w:r>
          </w:p>
        </w:tc>
      </w:tr>
      <w:tr w:rsidR="000C0C1F" w14:paraId="51866AE3" w14:textId="77777777" w:rsidTr="009731F2">
        <w:trPr>
          <w:jc w:val="center"/>
        </w:trPr>
        <w:tc>
          <w:tcPr>
            <w:tcW w:w="3510" w:type="dxa"/>
          </w:tcPr>
          <w:p w14:paraId="4C26B19F" w14:textId="77777777" w:rsidR="000C0C1F" w:rsidRDefault="00000000">
            <w:r>
              <w:t>Projects &amp; Infrastructure</w:t>
            </w:r>
          </w:p>
        </w:tc>
        <w:tc>
          <w:tcPr>
            <w:tcW w:w="6858" w:type="dxa"/>
          </w:tcPr>
          <w:p w14:paraId="0378EF71" w14:textId="77777777" w:rsidR="000C0C1F" w:rsidRDefault="00000000">
            <w:r>
              <w:t>DPRs, action plans, estimates, approvals, project correspondence, construction records, asset/facility records and completion documents.</w:t>
            </w:r>
          </w:p>
        </w:tc>
      </w:tr>
      <w:tr w:rsidR="000C0C1F" w14:paraId="578F8271" w14:textId="77777777" w:rsidTr="009731F2">
        <w:trPr>
          <w:jc w:val="center"/>
        </w:trPr>
        <w:tc>
          <w:tcPr>
            <w:tcW w:w="3510" w:type="dxa"/>
          </w:tcPr>
          <w:p w14:paraId="2CBF6015" w14:textId="77777777" w:rsidR="000C0C1F" w:rsidRDefault="00000000">
            <w:r>
              <w:t>Legal/Vigilance/Audit</w:t>
            </w:r>
          </w:p>
        </w:tc>
        <w:tc>
          <w:tcPr>
            <w:tcW w:w="6858" w:type="dxa"/>
          </w:tcPr>
          <w:p w14:paraId="44D5C265" w14:textId="77777777" w:rsidR="000C0C1F" w:rsidRDefault="00000000">
            <w:r>
              <w:t>Legal correspondence, audit observations, replies, vigilance records and compliance documents, subject to applicable restrictions.</w:t>
            </w:r>
          </w:p>
        </w:tc>
      </w:tr>
    </w:tbl>
    <w:p w14:paraId="378C1C84" w14:textId="77777777" w:rsidR="000C0C1F" w:rsidRDefault="00000000">
      <w:pPr>
        <w:pStyle w:val="Heading1"/>
      </w:pPr>
      <w:r>
        <w:t xml:space="preserve">vii. </w:t>
      </w:r>
      <w:proofErr w:type="gramStart"/>
      <w:r>
        <w:t>Particulars of</w:t>
      </w:r>
      <w:proofErr w:type="gramEnd"/>
      <w:r>
        <w:t xml:space="preserve"> any arrangement that exists for consultation with members of the public in relation to formulation of policies or implementation thereof</w:t>
      </w:r>
    </w:p>
    <w:p w14:paraId="152ECA46" w14:textId="77777777" w:rsidR="000C0C1F" w:rsidRDefault="00000000" w:rsidP="009731F2">
      <w:pPr>
        <w:jc w:val="both"/>
      </w:pPr>
      <w:r>
        <w:t>CDGI is a technology-development and service organisation functioning under the Ministry of MSME. Its activities are primarily guided by Government/Ministry policy and by the technological and service requirements of the glass industry/MSMEs.</w:t>
      </w:r>
    </w:p>
    <w:p w14:paraId="3F129C7F" w14:textId="77777777" w:rsidR="000C0C1F" w:rsidRDefault="00000000" w:rsidP="009731F2">
      <w:pPr>
        <w:jc w:val="both"/>
      </w:pPr>
      <w:r>
        <w:t>Industry interaction is undertaken through industry meetings, consultations, technical visits, service requests, training feedback, workshops, seminars, stakeholder interactions and project-specific consultations. Suggestions/feedback received from industry and service users may be considered while planning training, testing, consultancy, technology-development and other support activities.</w:t>
      </w:r>
    </w:p>
    <w:p w14:paraId="480A8F66" w14:textId="77777777" w:rsidR="000C0C1F" w:rsidRDefault="00000000" w:rsidP="009731F2">
      <w:pPr>
        <w:jc w:val="both"/>
      </w:pPr>
      <w:r>
        <w:t>Where a policy or programme requires consultation at Ministry/Government level, the prescribed Government mechanism is followed.</w:t>
      </w:r>
    </w:p>
    <w:p w14:paraId="582C1F09" w14:textId="77777777" w:rsidR="000C0C1F" w:rsidRDefault="00000000" w:rsidP="009731F2">
      <w:pPr>
        <w:jc w:val="both"/>
      </w:pPr>
      <w:r>
        <w:t>Members of the public may submit grievances/complaints through the applicable Government grievance mechanism and may seek information under the RTI Act.</w:t>
      </w:r>
    </w:p>
    <w:p w14:paraId="2FAF7416" w14:textId="77777777" w:rsidR="000C0C1F" w:rsidRDefault="00000000">
      <w:pPr>
        <w:pStyle w:val="Heading1"/>
      </w:pPr>
      <w:r>
        <w:t>viii. Statement of Boards, Councils, Committees and other bodies consisting of two or more persons constituted as part of or for the purpose of advice, and as to whether meetings are open to public or minutes accessible</w:t>
      </w:r>
    </w:p>
    <w:p w14:paraId="79054555" w14:textId="77777777" w:rsidR="000C0C1F" w:rsidRDefault="00000000">
      <w:r>
        <w:t>CDGI may constitute internal committees/teams from time to time for specific administrative, procurement, technical, training, vigilance, safety, quality, complaints, inspection or project-related purposes under competent-authority orders.</w:t>
      </w:r>
    </w:p>
    <w:p w14:paraId="5A41C9CF" w14:textId="77777777" w:rsidR="000C0C1F" w:rsidRDefault="00000000">
      <w:r>
        <w:t>The details of committees that are currently constituted, their composition, purpose and tenure shall be maintained through the relevant office orders. Meetings of internal committees are generally not open to the public unless specifically provided otherwise. Minutes are made available subject to applicable rules, confidentiality, personal information and other exemptions under the RTI Act.</w:t>
      </w:r>
    </w:p>
    <w:tbl>
      <w:tblPr>
        <w:tblStyle w:val="TableGrid"/>
        <w:tblW w:w="0" w:type="auto"/>
        <w:jc w:val="center"/>
        <w:tblLook w:val="04A0" w:firstRow="1" w:lastRow="0" w:firstColumn="1" w:lastColumn="0" w:noHBand="0" w:noVBand="1"/>
      </w:tblPr>
      <w:tblGrid>
        <w:gridCol w:w="3456"/>
        <w:gridCol w:w="3456"/>
        <w:gridCol w:w="3456"/>
      </w:tblGrid>
      <w:tr w:rsidR="000C0C1F" w14:paraId="1BE0AD38" w14:textId="77777777">
        <w:trPr>
          <w:tblHeader/>
          <w:jc w:val="center"/>
        </w:trPr>
        <w:tc>
          <w:tcPr>
            <w:tcW w:w="3456" w:type="dxa"/>
            <w:shd w:val="clear" w:color="auto" w:fill="D9EAF7"/>
            <w:vAlign w:val="center"/>
          </w:tcPr>
          <w:p w14:paraId="28E7F4D3" w14:textId="77777777" w:rsidR="000C0C1F" w:rsidRDefault="00000000">
            <w:r>
              <w:lastRenderedPageBreak/>
              <w:t>Committee/body – category</w:t>
            </w:r>
          </w:p>
        </w:tc>
        <w:tc>
          <w:tcPr>
            <w:tcW w:w="3456" w:type="dxa"/>
            <w:shd w:val="clear" w:color="auto" w:fill="D9EAF7"/>
            <w:vAlign w:val="center"/>
          </w:tcPr>
          <w:p w14:paraId="65A80855" w14:textId="77777777" w:rsidR="000C0C1F" w:rsidRDefault="00000000">
            <w:r>
              <w:t>Purpose / scope</w:t>
            </w:r>
          </w:p>
        </w:tc>
        <w:tc>
          <w:tcPr>
            <w:tcW w:w="3456" w:type="dxa"/>
            <w:shd w:val="clear" w:color="auto" w:fill="D9EAF7"/>
            <w:vAlign w:val="center"/>
          </w:tcPr>
          <w:p w14:paraId="7A54A23B" w14:textId="77777777" w:rsidR="000C0C1F" w:rsidRDefault="00000000">
            <w:r>
              <w:t>Public access</w:t>
            </w:r>
          </w:p>
        </w:tc>
      </w:tr>
      <w:tr w:rsidR="000C0C1F" w14:paraId="110C4701" w14:textId="77777777">
        <w:trPr>
          <w:jc w:val="center"/>
        </w:trPr>
        <w:tc>
          <w:tcPr>
            <w:tcW w:w="3456" w:type="dxa"/>
          </w:tcPr>
          <w:p w14:paraId="1561F385" w14:textId="77777777" w:rsidR="000C0C1F" w:rsidRDefault="00000000">
            <w:r>
              <w:t>Purchase/Procurement Committee(s)</w:t>
            </w:r>
          </w:p>
        </w:tc>
        <w:tc>
          <w:tcPr>
            <w:tcW w:w="3456" w:type="dxa"/>
          </w:tcPr>
          <w:p w14:paraId="69C7F54E" w14:textId="77777777" w:rsidR="000C0C1F" w:rsidRDefault="00000000">
            <w:r>
              <w:t>Evaluation/procurement activities as per order and delegation</w:t>
            </w:r>
          </w:p>
        </w:tc>
        <w:tc>
          <w:tcPr>
            <w:tcW w:w="3456" w:type="dxa"/>
          </w:tcPr>
          <w:p w14:paraId="371A8FD2" w14:textId="77777777" w:rsidR="000C0C1F" w:rsidRDefault="00000000">
            <w:r>
              <w:t>Not generally open; records subject to RTI Act</w:t>
            </w:r>
          </w:p>
        </w:tc>
      </w:tr>
      <w:tr w:rsidR="000C0C1F" w14:paraId="6D7E0DDD" w14:textId="77777777">
        <w:trPr>
          <w:jc w:val="center"/>
        </w:trPr>
        <w:tc>
          <w:tcPr>
            <w:tcW w:w="3456" w:type="dxa"/>
          </w:tcPr>
          <w:p w14:paraId="1F0CB16E" w14:textId="77777777" w:rsidR="000C0C1F" w:rsidRDefault="00000000">
            <w:r>
              <w:t>Technical/Project Committee(s)</w:t>
            </w:r>
          </w:p>
        </w:tc>
        <w:tc>
          <w:tcPr>
            <w:tcW w:w="3456" w:type="dxa"/>
          </w:tcPr>
          <w:p w14:paraId="44FF880D" w14:textId="77777777" w:rsidR="000C0C1F" w:rsidRDefault="00000000">
            <w:r>
              <w:t>Technical evaluation, project review and development activities</w:t>
            </w:r>
          </w:p>
        </w:tc>
        <w:tc>
          <w:tcPr>
            <w:tcW w:w="3456" w:type="dxa"/>
          </w:tcPr>
          <w:p w14:paraId="1A133251" w14:textId="77777777" w:rsidR="000C0C1F" w:rsidRDefault="00000000">
            <w:r>
              <w:t>As per constitution/order</w:t>
            </w:r>
          </w:p>
        </w:tc>
      </w:tr>
      <w:tr w:rsidR="000C0C1F" w14:paraId="57E7F103" w14:textId="77777777">
        <w:trPr>
          <w:jc w:val="center"/>
        </w:trPr>
        <w:tc>
          <w:tcPr>
            <w:tcW w:w="3456" w:type="dxa"/>
          </w:tcPr>
          <w:p w14:paraId="17E6B938" w14:textId="77777777" w:rsidR="000C0C1F" w:rsidRDefault="00000000">
            <w:r>
              <w:t>Training/Programme Committee(s)</w:t>
            </w:r>
          </w:p>
        </w:tc>
        <w:tc>
          <w:tcPr>
            <w:tcW w:w="3456" w:type="dxa"/>
          </w:tcPr>
          <w:p w14:paraId="095C5C69" w14:textId="77777777" w:rsidR="000C0C1F" w:rsidRDefault="00000000">
            <w:r>
              <w:t>Planning/implementation/review of training programmes</w:t>
            </w:r>
          </w:p>
        </w:tc>
        <w:tc>
          <w:tcPr>
            <w:tcW w:w="3456" w:type="dxa"/>
          </w:tcPr>
          <w:p w14:paraId="3751CB10" w14:textId="77777777" w:rsidR="000C0C1F" w:rsidRDefault="00000000">
            <w:r>
              <w:t>As per applicable scheme/order</w:t>
            </w:r>
          </w:p>
        </w:tc>
      </w:tr>
      <w:tr w:rsidR="000C0C1F" w14:paraId="563A28D3" w14:textId="77777777">
        <w:trPr>
          <w:jc w:val="center"/>
        </w:trPr>
        <w:tc>
          <w:tcPr>
            <w:tcW w:w="3456" w:type="dxa"/>
          </w:tcPr>
          <w:p w14:paraId="7815F5E0" w14:textId="77777777" w:rsidR="000C0C1F" w:rsidRDefault="00000000">
            <w:r>
              <w:t>Internal administrative committees</w:t>
            </w:r>
          </w:p>
        </w:tc>
        <w:tc>
          <w:tcPr>
            <w:tcW w:w="3456" w:type="dxa"/>
          </w:tcPr>
          <w:p w14:paraId="7D8680E4" w14:textId="77777777" w:rsidR="000C0C1F" w:rsidRDefault="00000000">
            <w:r>
              <w:t>HR, welfare, complaints, safety, quality or other matters</w:t>
            </w:r>
          </w:p>
        </w:tc>
        <w:tc>
          <w:tcPr>
            <w:tcW w:w="3456" w:type="dxa"/>
          </w:tcPr>
          <w:p w14:paraId="2C0BA809" w14:textId="77777777" w:rsidR="000C0C1F" w:rsidRDefault="00000000">
            <w:r>
              <w:t>As per applicable order/rules</w:t>
            </w:r>
          </w:p>
        </w:tc>
      </w:tr>
      <w:tr w:rsidR="000C0C1F" w14:paraId="33D98E86" w14:textId="77777777">
        <w:trPr>
          <w:jc w:val="center"/>
        </w:trPr>
        <w:tc>
          <w:tcPr>
            <w:tcW w:w="3456" w:type="dxa"/>
          </w:tcPr>
          <w:p w14:paraId="103D1267" w14:textId="77777777" w:rsidR="000C0C1F" w:rsidRDefault="00000000">
            <w:r>
              <w:t>Any other committee constituted by competent authority</w:t>
            </w:r>
          </w:p>
        </w:tc>
        <w:tc>
          <w:tcPr>
            <w:tcW w:w="3456" w:type="dxa"/>
          </w:tcPr>
          <w:p w14:paraId="11F7B48A" w14:textId="77777777" w:rsidR="000C0C1F" w:rsidRDefault="00000000">
            <w:r>
              <w:t>Specific purpose stated in constitution order</w:t>
            </w:r>
          </w:p>
        </w:tc>
        <w:tc>
          <w:tcPr>
            <w:tcW w:w="3456" w:type="dxa"/>
          </w:tcPr>
          <w:p w14:paraId="66D5D1AC" w14:textId="77777777" w:rsidR="000C0C1F" w:rsidRDefault="00000000">
            <w:r>
              <w:t>As per applicable order/rules</w:t>
            </w:r>
          </w:p>
        </w:tc>
      </w:tr>
    </w:tbl>
    <w:p w14:paraId="3C3D78C1" w14:textId="77777777" w:rsidR="000C0C1F" w:rsidRDefault="00000000">
      <w:pPr>
        <w:pStyle w:val="Heading1"/>
      </w:pPr>
      <w:r>
        <w:t>ix. Directory of officers and employees</w:t>
      </w:r>
    </w:p>
    <w:p w14:paraId="1D4E684B" w14:textId="77777777" w:rsidR="000C0C1F" w:rsidRDefault="00000000">
      <w:r>
        <w:t>CDGI shall publish/update the directory of officers and employees, with designation and official contact details, to the extent required under Section 4 and subject to applicable privacy/security restrictions.</w:t>
      </w:r>
    </w:p>
    <w:tbl>
      <w:tblPr>
        <w:tblStyle w:val="TableGrid"/>
        <w:tblW w:w="0" w:type="auto"/>
        <w:jc w:val="center"/>
        <w:tblLook w:val="04A0" w:firstRow="1" w:lastRow="0" w:firstColumn="1" w:lastColumn="0" w:noHBand="0" w:noVBand="1"/>
      </w:tblPr>
      <w:tblGrid>
        <w:gridCol w:w="630"/>
        <w:gridCol w:w="3510"/>
        <w:gridCol w:w="3636"/>
        <w:gridCol w:w="2592"/>
      </w:tblGrid>
      <w:tr w:rsidR="000C0C1F" w14:paraId="62E047FC" w14:textId="77777777" w:rsidTr="009731F2">
        <w:trPr>
          <w:tblHeader/>
          <w:jc w:val="center"/>
        </w:trPr>
        <w:tc>
          <w:tcPr>
            <w:tcW w:w="630" w:type="dxa"/>
            <w:shd w:val="clear" w:color="auto" w:fill="D9EAF7"/>
            <w:vAlign w:val="center"/>
          </w:tcPr>
          <w:p w14:paraId="6403D977" w14:textId="77777777" w:rsidR="000C0C1F" w:rsidRDefault="00000000">
            <w:r>
              <w:t>Sl.</w:t>
            </w:r>
          </w:p>
        </w:tc>
        <w:tc>
          <w:tcPr>
            <w:tcW w:w="3510" w:type="dxa"/>
            <w:shd w:val="clear" w:color="auto" w:fill="D9EAF7"/>
            <w:vAlign w:val="center"/>
          </w:tcPr>
          <w:p w14:paraId="02BA8A5E" w14:textId="77777777" w:rsidR="000C0C1F" w:rsidRDefault="00000000">
            <w:r>
              <w:t>Post/Designation</w:t>
            </w:r>
          </w:p>
        </w:tc>
        <w:tc>
          <w:tcPr>
            <w:tcW w:w="3636" w:type="dxa"/>
            <w:shd w:val="clear" w:color="auto" w:fill="D9EAF7"/>
            <w:vAlign w:val="center"/>
          </w:tcPr>
          <w:p w14:paraId="495AED59" w14:textId="77777777" w:rsidR="000C0C1F" w:rsidRDefault="00000000">
            <w:r>
              <w:t>Name</w:t>
            </w:r>
          </w:p>
        </w:tc>
        <w:tc>
          <w:tcPr>
            <w:tcW w:w="2592" w:type="dxa"/>
            <w:shd w:val="clear" w:color="auto" w:fill="D9EAF7"/>
            <w:vAlign w:val="center"/>
          </w:tcPr>
          <w:p w14:paraId="405047D3" w14:textId="77777777" w:rsidR="000C0C1F" w:rsidRDefault="00000000">
            <w:r>
              <w:t>Official contact / remarks</w:t>
            </w:r>
          </w:p>
        </w:tc>
      </w:tr>
      <w:tr w:rsidR="000C0C1F" w14:paraId="6E26A709" w14:textId="77777777" w:rsidTr="009731F2">
        <w:trPr>
          <w:jc w:val="center"/>
        </w:trPr>
        <w:tc>
          <w:tcPr>
            <w:tcW w:w="630" w:type="dxa"/>
          </w:tcPr>
          <w:p w14:paraId="513682AF" w14:textId="77777777" w:rsidR="000C0C1F" w:rsidRDefault="00000000">
            <w:r>
              <w:t>1</w:t>
            </w:r>
          </w:p>
        </w:tc>
        <w:tc>
          <w:tcPr>
            <w:tcW w:w="3510" w:type="dxa"/>
          </w:tcPr>
          <w:p w14:paraId="3340623F" w14:textId="77777777" w:rsidR="000C0C1F" w:rsidRDefault="00000000">
            <w:r>
              <w:t>Principal Director / Head of Office</w:t>
            </w:r>
          </w:p>
        </w:tc>
        <w:tc>
          <w:tcPr>
            <w:tcW w:w="3636" w:type="dxa"/>
          </w:tcPr>
          <w:p w14:paraId="4805C93A" w14:textId="77777777" w:rsidR="000C0C1F" w:rsidRDefault="00000000">
            <w:r>
              <w:t>To be updated from current office order</w:t>
            </w:r>
          </w:p>
        </w:tc>
        <w:tc>
          <w:tcPr>
            <w:tcW w:w="2592" w:type="dxa"/>
          </w:tcPr>
          <w:p w14:paraId="210594B5" w14:textId="77777777" w:rsidR="000C0C1F" w:rsidRDefault="00000000">
            <w:r>
              <w:t>Official office contact</w:t>
            </w:r>
          </w:p>
        </w:tc>
      </w:tr>
      <w:tr w:rsidR="000C0C1F" w14:paraId="22D4C017" w14:textId="77777777" w:rsidTr="009731F2">
        <w:trPr>
          <w:jc w:val="center"/>
        </w:trPr>
        <w:tc>
          <w:tcPr>
            <w:tcW w:w="630" w:type="dxa"/>
          </w:tcPr>
          <w:p w14:paraId="5BE308D1" w14:textId="77777777" w:rsidR="000C0C1F" w:rsidRDefault="00000000">
            <w:r>
              <w:t>2</w:t>
            </w:r>
          </w:p>
        </w:tc>
        <w:tc>
          <w:tcPr>
            <w:tcW w:w="3510" w:type="dxa"/>
          </w:tcPr>
          <w:p w14:paraId="2FD62034" w14:textId="77777777" w:rsidR="000C0C1F" w:rsidRDefault="00000000">
            <w:r>
              <w:t>Deputy Director / equivalent</w:t>
            </w:r>
          </w:p>
        </w:tc>
        <w:tc>
          <w:tcPr>
            <w:tcW w:w="3636" w:type="dxa"/>
          </w:tcPr>
          <w:p w14:paraId="449E4268" w14:textId="77777777" w:rsidR="000C0C1F" w:rsidRDefault="00000000">
            <w:r>
              <w:t>To be updated</w:t>
            </w:r>
          </w:p>
        </w:tc>
        <w:tc>
          <w:tcPr>
            <w:tcW w:w="2592" w:type="dxa"/>
          </w:tcPr>
          <w:p w14:paraId="06666F9E" w14:textId="77777777" w:rsidR="000C0C1F" w:rsidRDefault="00000000">
            <w:r>
              <w:t>Official office contact</w:t>
            </w:r>
          </w:p>
        </w:tc>
      </w:tr>
      <w:tr w:rsidR="000C0C1F" w14:paraId="0BBBAC20" w14:textId="77777777" w:rsidTr="009731F2">
        <w:trPr>
          <w:jc w:val="center"/>
        </w:trPr>
        <w:tc>
          <w:tcPr>
            <w:tcW w:w="630" w:type="dxa"/>
          </w:tcPr>
          <w:p w14:paraId="56D9F4F7" w14:textId="77777777" w:rsidR="000C0C1F" w:rsidRDefault="00000000">
            <w:r>
              <w:t>3</w:t>
            </w:r>
          </w:p>
        </w:tc>
        <w:tc>
          <w:tcPr>
            <w:tcW w:w="3510" w:type="dxa"/>
          </w:tcPr>
          <w:p w14:paraId="029793EE" w14:textId="77777777" w:rsidR="000C0C1F" w:rsidRDefault="00000000">
            <w:r>
              <w:t>Technical / Laboratory officers</w:t>
            </w:r>
          </w:p>
        </w:tc>
        <w:tc>
          <w:tcPr>
            <w:tcW w:w="3636" w:type="dxa"/>
          </w:tcPr>
          <w:p w14:paraId="0C12D008" w14:textId="77777777" w:rsidR="000C0C1F" w:rsidRDefault="00000000">
            <w:r>
              <w:t>As per current directory</w:t>
            </w:r>
          </w:p>
        </w:tc>
        <w:tc>
          <w:tcPr>
            <w:tcW w:w="2592" w:type="dxa"/>
          </w:tcPr>
          <w:p w14:paraId="48C369B9" w14:textId="77777777" w:rsidR="000C0C1F" w:rsidRDefault="00000000">
            <w:r>
              <w:t>Official office contact</w:t>
            </w:r>
          </w:p>
        </w:tc>
      </w:tr>
      <w:tr w:rsidR="000C0C1F" w14:paraId="766980DC" w14:textId="77777777" w:rsidTr="009731F2">
        <w:trPr>
          <w:jc w:val="center"/>
        </w:trPr>
        <w:tc>
          <w:tcPr>
            <w:tcW w:w="630" w:type="dxa"/>
          </w:tcPr>
          <w:p w14:paraId="39C70E95" w14:textId="77777777" w:rsidR="000C0C1F" w:rsidRDefault="00000000">
            <w:r>
              <w:t>4</w:t>
            </w:r>
          </w:p>
        </w:tc>
        <w:tc>
          <w:tcPr>
            <w:tcW w:w="3510" w:type="dxa"/>
          </w:tcPr>
          <w:p w14:paraId="2487447F" w14:textId="77777777" w:rsidR="000C0C1F" w:rsidRDefault="00000000">
            <w:r>
              <w:t>Administrative / Accounts officers</w:t>
            </w:r>
          </w:p>
        </w:tc>
        <w:tc>
          <w:tcPr>
            <w:tcW w:w="3636" w:type="dxa"/>
          </w:tcPr>
          <w:p w14:paraId="745B71DC" w14:textId="77777777" w:rsidR="000C0C1F" w:rsidRDefault="00000000">
            <w:r>
              <w:t>As per current directory</w:t>
            </w:r>
          </w:p>
        </w:tc>
        <w:tc>
          <w:tcPr>
            <w:tcW w:w="2592" w:type="dxa"/>
          </w:tcPr>
          <w:p w14:paraId="732BE7D3" w14:textId="77777777" w:rsidR="000C0C1F" w:rsidRDefault="00000000">
            <w:r>
              <w:t>Official office contact</w:t>
            </w:r>
          </w:p>
        </w:tc>
      </w:tr>
      <w:tr w:rsidR="000C0C1F" w14:paraId="6625338C" w14:textId="77777777" w:rsidTr="009731F2">
        <w:trPr>
          <w:jc w:val="center"/>
        </w:trPr>
        <w:tc>
          <w:tcPr>
            <w:tcW w:w="630" w:type="dxa"/>
          </w:tcPr>
          <w:p w14:paraId="488177D3" w14:textId="77777777" w:rsidR="000C0C1F" w:rsidRDefault="00000000">
            <w:r>
              <w:t>5</w:t>
            </w:r>
          </w:p>
        </w:tc>
        <w:tc>
          <w:tcPr>
            <w:tcW w:w="3510" w:type="dxa"/>
          </w:tcPr>
          <w:p w14:paraId="29DEB5E4" w14:textId="77777777" w:rsidR="000C0C1F" w:rsidRDefault="00000000">
            <w:r>
              <w:t>Other officers/employees</w:t>
            </w:r>
          </w:p>
        </w:tc>
        <w:tc>
          <w:tcPr>
            <w:tcW w:w="3636" w:type="dxa"/>
          </w:tcPr>
          <w:p w14:paraId="5FF4B64E" w14:textId="77777777" w:rsidR="000C0C1F" w:rsidRDefault="00000000">
            <w:r>
              <w:t>As per current directory</w:t>
            </w:r>
          </w:p>
        </w:tc>
        <w:tc>
          <w:tcPr>
            <w:tcW w:w="2592" w:type="dxa"/>
          </w:tcPr>
          <w:p w14:paraId="4A02BD4E" w14:textId="77777777" w:rsidR="000C0C1F" w:rsidRDefault="00000000">
            <w:r>
              <w:t>Official office contact</w:t>
            </w:r>
          </w:p>
        </w:tc>
      </w:tr>
    </w:tbl>
    <w:p w14:paraId="3C377660" w14:textId="77777777" w:rsidR="000C0C1F" w:rsidRDefault="00000000">
      <w:r>
        <w:t>Note: The names, designations and contact particulars should be taken from the latest approved CDGI establishment/office directory immediately before publication so that the disclosure remains current.</w:t>
      </w:r>
    </w:p>
    <w:p w14:paraId="36C505A9" w14:textId="77777777" w:rsidR="000C0C1F" w:rsidRDefault="00000000">
      <w:pPr>
        <w:pStyle w:val="Heading1"/>
      </w:pPr>
      <w:r>
        <w:t>x. Monthly remuneration of officers and employees, including the system of compensation</w:t>
      </w:r>
    </w:p>
    <w:p w14:paraId="3F76F47E" w14:textId="77777777" w:rsidR="000C0C1F" w:rsidRDefault="00000000" w:rsidP="009731F2">
      <w:pPr>
        <w:jc w:val="both"/>
      </w:pPr>
      <w:r>
        <w:t>CDGI employees are governed by the applicable Government/Ministry of MSME service and pay rules/orders. Remuneration is based on the applicable Pay Matrix/Pay Level, basic pay and admissible allowances/benefits.</w:t>
      </w:r>
    </w:p>
    <w:p w14:paraId="518E6648" w14:textId="77777777" w:rsidR="000C0C1F" w:rsidRDefault="00000000" w:rsidP="009731F2">
      <w:pPr>
        <w:jc w:val="both"/>
      </w:pPr>
      <w:r>
        <w:t>For a complete disclosure, the latest applicable pay levels and allowances should be linked to the relevant Government/Ministry orders. Individual salary details beyond what is required for proactive disclosure shall be handled in accordance with the RTI Act and applicable privacy provisions.</w:t>
      </w:r>
    </w:p>
    <w:tbl>
      <w:tblPr>
        <w:tblStyle w:val="TableGrid"/>
        <w:tblW w:w="0" w:type="auto"/>
        <w:jc w:val="center"/>
        <w:tblLook w:val="04A0" w:firstRow="1" w:lastRow="0" w:firstColumn="1" w:lastColumn="0" w:noHBand="0" w:noVBand="1"/>
      </w:tblPr>
      <w:tblGrid>
        <w:gridCol w:w="3060"/>
        <w:gridCol w:w="7308"/>
      </w:tblGrid>
      <w:tr w:rsidR="000C0C1F" w14:paraId="7896A3B6" w14:textId="77777777" w:rsidTr="009731F2">
        <w:trPr>
          <w:tblHeader/>
          <w:jc w:val="center"/>
        </w:trPr>
        <w:tc>
          <w:tcPr>
            <w:tcW w:w="3060" w:type="dxa"/>
            <w:shd w:val="clear" w:color="auto" w:fill="D9EAF7"/>
            <w:vAlign w:val="center"/>
          </w:tcPr>
          <w:p w14:paraId="5EF6B032" w14:textId="77777777" w:rsidR="000C0C1F" w:rsidRDefault="00000000">
            <w:r>
              <w:t>Particular</w:t>
            </w:r>
          </w:p>
        </w:tc>
        <w:tc>
          <w:tcPr>
            <w:tcW w:w="7308" w:type="dxa"/>
            <w:shd w:val="clear" w:color="auto" w:fill="D9EAF7"/>
            <w:vAlign w:val="center"/>
          </w:tcPr>
          <w:p w14:paraId="38D2586A" w14:textId="77777777" w:rsidR="000C0C1F" w:rsidRDefault="00000000">
            <w:r>
              <w:t>Disclosure</w:t>
            </w:r>
          </w:p>
        </w:tc>
      </w:tr>
      <w:tr w:rsidR="000C0C1F" w14:paraId="6331BC53" w14:textId="77777777" w:rsidTr="009731F2">
        <w:trPr>
          <w:jc w:val="center"/>
        </w:trPr>
        <w:tc>
          <w:tcPr>
            <w:tcW w:w="3060" w:type="dxa"/>
          </w:tcPr>
          <w:p w14:paraId="461368B7" w14:textId="77777777" w:rsidR="000C0C1F" w:rsidRDefault="00000000">
            <w:r>
              <w:t>Pay structure</w:t>
            </w:r>
          </w:p>
        </w:tc>
        <w:tc>
          <w:tcPr>
            <w:tcW w:w="7308" w:type="dxa"/>
          </w:tcPr>
          <w:p w14:paraId="71A50806" w14:textId="77777777" w:rsidR="000C0C1F" w:rsidRDefault="00000000">
            <w:r>
              <w:t>As per applicable Central Government/Ministry of MSME pay rules and sanctioned posts</w:t>
            </w:r>
          </w:p>
        </w:tc>
      </w:tr>
      <w:tr w:rsidR="000C0C1F" w14:paraId="23DE266E" w14:textId="77777777" w:rsidTr="009731F2">
        <w:trPr>
          <w:jc w:val="center"/>
        </w:trPr>
        <w:tc>
          <w:tcPr>
            <w:tcW w:w="3060" w:type="dxa"/>
          </w:tcPr>
          <w:p w14:paraId="06129698" w14:textId="77777777" w:rsidR="000C0C1F" w:rsidRDefault="00000000">
            <w:r>
              <w:t>Allowances</w:t>
            </w:r>
          </w:p>
        </w:tc>
        <w:tc>
          <w:tcPr>
            <w:tcW w:w="7308" w:type="dxa"/>
          </w:tcPr>
          <w:p w14:paraId="122801EA" w14:textId="77777777" w:rsidR="000C0C1F" w:rsidRDefault="00000000">
            <w:r>
              <w:t>As admissible under applicable Government orders/rules</w:t>
            </w:r>
          </w:p>
        </w:tc>
      </w:tr>
      <w:tr w:rsidR="000C0C1F" w14:paraId="568D7067" w14:textId="77777777" w:rsidTr="009731F2">
        <w:trPr>
          <w:jc w:val="center"/>
        </w:trPr>
        <w:tc>
          <w:tcPr>
            <w:tcW w:w="3060" w:type="dxa"/>
          </w:tcPr>
          <w:p w14:paraId="1C751B30" w14:textId="77777777" w:rsidR="000C0C1F" w:rsidRDefault="00000000">
            <w:r>
              <w:t>Benefits</w:t>
            </w:r>
          </w:p>
        </w:tc>
        <w:tc>
          <w:tcPr>
            <w:tcW w:w="7308" w:type="dxa"/>
          </w:tcPr>
          <w:p w14:paraId="53A0B004" w14:textId="77777777" w:rsidR="000C0C1F" w:rsidRDefault="00000000">
            <w:r>
              <w:t>As applicable to the category of employee and rules in force</w:t>
            </w:r>
          </w:p>
        </w:tc>
      </w:tr>
      <w:tr w:rsidR="000C0C1F" w14:paraId="187E978D" w14:textId="77777777" w:rsidTr="009731F2">
        <w:trPr>
          <w:jc w:val="center"/>
        </w:trPr>
        <w:tc>
          <w:tcPr>
            <w:tcW w:w="3060" w:type="dxa"/>
          </w:tcPr>
          <w:p w14:paraId="0B1E0F4A" w14:textId="77777777" w:rsidR="000C0C1F" w:rsidRDefault="00000000">
            <w:r>
              <w:t>Contractual/outsourced personnel</w:t>
            </w:r>
          </w:p>
        </w:tc>
        <w:tc>
          <w:tcPr>
            <w:tcW w:w="7308" w:type="dxa"/>
          </w:tcPr>
          <w:p w14:paraId="1B3D44A1" w14:textId="77777777" w:rsidR="000C0C1F" w:rsidRDefault="00000000">
            <w:r>
              <w:t>As per approved contract/agency terms and applicable procurement/contract documents</w:t>
            </w:r>
          </w:p>
        </w:tc>
      </w:tr>
    </w:tbl>
    <w:p w14:paraId="4B88C581" w14:textId="77777777" w:rsidR="000C0C1F" w:rsidRDefault="00000000">
      <w:pPr>
        <w:pStyle w:val="Heading1"/>
      </w:pPr>
      <w:r>
        <w:t>xi. Budget allocated to each agency, indicating the particulars of all plans, proposed expenditures and reports on disbursements made</w:t>
      </w:r>
    </w:p>
    <w:p w14:paraId="590DB210" w14:textId="77777777" w:rsidR="000C0C1F" w:rsidRDefault="00000000" w:rsidP="009731F2">
      <w:pPr>
        <w:jc w:val="both"/>
      </w:pPr>
      <w:r>
        <w:t>CDGI receives/operates funds under the approved budget and grants from the Ministry of MSME and through its own receipts from technical, training and industrial services, as applicable. Budget and expenditure information is maintained in the financial records and annual reports.</w:t>
      </w:r>
    </w:p>
    <w:p w14:paraId="7D750599" w14:textId="77777777" w:rsidR="000C0C1F" w:rsidRDefault="00000000" w:rsidP="009731F2">
      <w:pPr>
        <w:jc w:val="both"/>
      </w:pPr>
      <w:r>
        <w:t>For FY 2025-26, CDGI's approved/target figures included a cash-basis revenue target of approximately ₹525 lakh and expenditure target of approximately ₹400 lakh, with a target surplus of approximately ₹125 lakh; these figures should be reconciled with the final audited/approved accounts before publication.</w:t>
      </w:r>
    </w:p>
    <w:p w14:paraId="0D64AD1B" w14:textId="77777777" w:rsidR="000C0C1F" w:rsidRDefault="00000000" w:rsidP="009731F2">
      <w:pPr>
        <w:jc w:val="both"/>
      </w:pPr>
      <w:r>
        <w:t>The final Section 4 disclosure should provide the approved Budget Estimate, Revised Estimate (where applicable), actual expenditure and major plan/capital expenditure heads for the year concerned.</w:t>
      </w:r>
    </w:p>
    <w:tbl>
      <w:tblPr>
        <w:tblStyle w:val="TableGrid"/>
        <w:tblW w:w="0" w:type="auto"/>
        <w:jc w:val="center"/>
        <w:tblLook w:val="04A0" w:firstRow="1" w:lastRow="0" w:firstColumn="1" w:lastColumn="0" w:noHBand="0" w:noVBand="1"/>
      </w:tblPr>
      <w:tblGrid>
        <w:gridCol w:w="1620"/>
        <w:gridCol w:w="3060"/>
        <w:gridCol w:w="5688"/>
      </w:tblGrid>
      <w:tr w:rsidR="000C0C1F" w14:paraId="14FCB4EB" w14:textId="77777777" w:rsidTr="009731F2">
        <w:trPr>
          <w:tblHeader/>
          <w:jc w:val="center"/>
        </w:trPr>
        <w:tc>
          <w:tcPr>
            <w:tcW w:w="1620" w:type="dxa"/>
            <w:shd w:val="clear" w:color="auto" w:fill="D9EAF7"/>
            <w:vAlign w:val="center"/>
          </w:tcPr>
          <w:p w14:paraId="6A519549" w14:textId="77777777" w:rsidR="000C0C1F" w:rsidRDefault="00000000">
            <w:r>
              <w:t>Financial year</w:t>
            </w:r>
          </w:p>
        </w:tc>
        <w:tc>
          <w:tcPr>
            <w:tcW w:w="3060" w:type="dxa"/>
            <w:shd w:val="clear" w:color="auto" w:fill="D9EAF7"/>
            <w:vAlign w:val="center"/>
          </w:tcPr>
          <w:p w14:paraId="56D8FF5D" w14:textId="77777777" w:rsidR="000C0C1F" w:rsidRDefault="00000000">
            <w:r>
              <w:t>Particular</w:t>
            </w:r>
          </w:p>
        </w:tc>
        <w:tc>
          <w:tcPr>
            <w:tcW w:w="5688" w:type="dxa"/>
            <w:shd w:val="clear" w:color="auto" w:fill="D9EAF7"/>
            <w:vAlign w:val="center"/>
          </w:tcPr>
          <w:p w14:paraId="5DC97790" w14:textId="77777777" w:rsidR="000C0C1F" w:rsidRDefault="00000000">
            <w:r>
              <w:t>Amount / status</w:t>
            </w:r>
          </w:p>
        </w:tc>
      </w:tr>
      <w:tr w:rsidR="000C0C1F" w14:paraId="5BAD2D8B" w14:textId="77777777" w:rsidTr="009731F2">
        <w:trPr>
          <w:jc w:val="center"/>
        </w:trPr>
        <w:tc>
          <w:tcPr>
            <w:tcW w:w="1620" w:type="dxa"/>
          </w:tcPr>
          <w:p w14:paraId="3DB55A89" w14:textId="77777777" w:rsidR="000C0C1F" w:rsidRDefault="00000000">
            <w:r>
              <w:t>2025-26</w:t>
            </w:r>
          </w:p>
        </w:tc>
        <w:tc>
          <w:tcPr>
            <w:tcW w:w="3060" w:type="dxa"/>
          </w:tcPr>
          <w:p w14:paraId="715F1854" w14:textId="77777777" w:rsidR="000C0C1F" w:rsidRDefault="00000000">
            <w:r>
              <w:t>Revenue target (cash basis)</w:t>
            </w:r>
          </w:p>
        </w:tc>
        <w:tc>
          <w:tcPr>
            <w:tcW w:w="5688" w:type="dxa"/>
          </w:tcPr>
          <w:p w14:paraId="68353132" w14:textId="77777777" w:rsidR="000C0C1F" w:rsidRDefault="00000000">
            <w:r>
              <w:t>₹525 lakh – target; final actual to be updated</w:t>
            </w:r>
          </w:p>
        </w:tc>
      </w:tr>
      <w:tr w:rsidR="000C0C1F" w14:paraId="4ED2D394" w14:textId="77777777" w:rsidTr="009731F2">
        <w:trPr>
          <w:jc w:val="center"/>
        </w:trPr>
        <w:tc>
          <w:tcPr>
            <w:tcW w:w="1620" w:type="dxa"/>
          </w:tcPr>
          <w:p w14:paraId="1DB91A4B" w14:textId="77777777" w:rsidR="000C0C1F" w:rsidRDefault="00000000">
            <w:r>
              <w:t>2025-26</w:t>
            </w:r>
          </w:p>
        </w:tc>
        <w:tc>
          <w:tcPr>
            <w:tcW w:w="3060" w:type="dxa"/>
          </w:tcPr>
          <w:p w14:paraId="61327F31" w14:textId="77777777" w:rsidR="000C0C1F" w:rsidRDefault="00000000">
            <w:r>
              <w:t>Expenditure target</w:t>
            </w:r>
          </w:p>
        </w:tc>
        <w:tc>
          <w:tcPr>
            <w:tcW w:w="5688" w:type="dxa"/>
          </w:tcPr>
          <w:p w14:paraId="694673BC" w14:textId="77777777" w:rsidR="000C0C1F" w:rsidRDefault="00000000">
            <w:r>
              <w:t>₹400 lakh – target; final actual to be updated</w:t>
            </w:r>
          </w:p>
        </w:tc>
      </w:tr>
      <w:tr w:rsidR="000C0C1F" w14:paraId="02DF3702" w14:textId="77777777" w:rsidTr="009731F2">
        <w:trPr>
          <w:jc w:val="center"/>
        </w:trPr>
        <w:tc>
          <w:tcPr>
            <w:tcW w:w="1620" w:type="dxa"/>
          </w:tcPr>
          <w:p w14:paraId="090BBE45" w14:textId="77777777" w:rsidR="000C0C1F" w:rsidRDefault="00000000">
            <w:r>
              <w:t>2025-26</w:t>
            </w:r>
          </w:p>
        </w:tc>
        <w:tc>
          <w:tcPr>
            <w:tcW w:w="3060" w:type="dxa"/>
          </w:tcPr>
          <w:p w14:paraId="228F06F4" w14:textId="77777777" w:rsidR="000C0C1F" w:rsidRDefault="00000000">
            <w:r>
              <w:t>Surplus target</w:t>
            </w:r>
          </w:p>
        </w:tc>
        <w:tc>
          <w:tcPr>
            <w:tcW w:w="5688" w:type="dxa"/>
          </w:tcPr>
          <w:p w14:paraId="640A86B8" w14:textId="77777777" w:rsidR="000C0C1F" w:rsidRDefault="00000000">
            <w:r>
              <w:t>₹125 lakh – target; final actual to be updated</w:t>
            </w:r>
          </w:p>
        </w:tc>
      </w:tr>
      <w:tr w:rsidR="000C0C1F" w14:paraId="1E85FA6C" w14:textId="77777777" w:rsidTr="009731F2">
        <w:trPr>
          <w:jc w:val="center"/>
        </w:trPr>
        <w:tc>
          <w:tcPr>
            <w:tcW w:w="1620" w:type="dxa"/>
          </w:tcPr>
          <w:p w14:paraId="484E0C5C" w14:textId="77777777" w:rsidR="000C0C1F" w:rsidRDefault="00000000">
            <w:r>
              <w:t>2025-26</w:t>
            </w:r>
          </w:p>
        </w:tc>
        <w:tc>
          <w:tcPr>
            <w:tcW w:w="3060" w:type="dxa"/>
          </w:tcPr>
          <w:p w14:paraId="753D0DF2" w14:textId="77777777" w:rsidR="000C0C1F" w:rsidRDefault="00000000">
            <w:r>
              <w:t>Capital / project expenditure</w:t>
            </w:r>
          </w:p>
        </w:tc>
        <w:tc>
          <w:tcPr>
            <w:tcW w:w="5688" w:type="dxa"/>
          </w:tcPr>
          <w:p w14:paraId="424CFCAB" w14:textId="77777777" w:rsidR="000C0C1F" w:rsidRDefault="00000000">
            <w:r>
              <w:t>To be updated from final accounts</w:t>
            </w:r>
          </w:p>
        </w:tc>
      </w:tr>
      <w:tr w:rsidR="000C0C1F" w14:paraId="452397B5" w14:textId="77777777" w:rsidTr="009731F2">
        <w:trPr>
          <w:jc w:val="center"/>
        </w:trPr>
        <w:tc>
          <w:tcPr>
            <w:tcW w:w="1620" w:type="dxa"/>
          </w:tcPr>
          <w:p w14:paraId="14E4D3F5" w14:textId="77777777" w:rsidR="000C0C1F" w:rsidRDefault="00000000">
            <w:r>
              <w:lastRenderedPageBreak/>
              <w:t>2025-26</w:t>
            </w:r>
          </w:p>
        </w:tc>
        <w:tc>
          <w:tcPr>
            <w:tcW w:w="3060" w:type="dxa"/>
          </w:tcPr>
          <w:p w14:paraId="29A425DD" w14:textId="77777777" w:rsidR="000C0C1F" w:rsidRDefault="00000000">
            <w:r>
              <w:t>Grants-in-aid utilisation</w:t>
            </w:r>
          </w:p>
        </w:tc>
        <w:tc>
          <w:tcPr>
            <w:tcW w:w="5688" w:type="dxa"/>
          </w:tcPr>
          <w:p w14:paraId="194D4A2E" w14:textId="77777777" w:rsidR="000C0C1F" w:rsidRDefault="00000000">
            <w:r>
              <w:t>To be updated from final utilisation statement</w:t>
            </w:r>
          </w:p>
        </w:tc>
      </w:tr>
    </w:tbl>
    <w:p w14:paraId="017FE229" w14:textId="77777777" w:rsidR="000C0C1F" w:rsidRDefault="00000000">
      <w:pPr>
        <w:pStyle w:val="Heading1"/>
      </w:pPr>
      <w:r>
        <w:t>xii. Manner of execution of subsidy programmes and details of beneficiaries of such programmes</w:t>
      </w:r>
    </w:p>
    <w:p w14:paraId="2213E57C" w14:textId="77777777" w:rsidR="000C0C1F" w:rsidRDefault="00000000">
      <w:r>
        <w:t>CDGI does not generally operate as a direct subsidy-disbursing agency. However, CDGI implements/participates in Government-sponsored training and skill-development programmes and may facilitate benefits under applicable schemes such as ESDP, PMKVY, UPSDM, ODOP and other approved programmes.</w:t>
      </w:r>
    </w:p>
    <w:p w14:paraId="70578E6D" w14:textId="77777777" w:rsidR="000C0C1F" w:rsidRDefault="00000000">
      <w:r>
        <w:t>Where a scheme involves reimbursement, sponsorship or financial support to trainees/institutions, the programme is implemented strictly according to the concerned scheme guidelines and competent-authority approvals. Beneficiary/trainee information shall be disclosed to the extent required by the scheme and Section 4, while protecting personal information where applicable.</w:t>
      </w:r>
    </w:p>
    <w:p w14:paraId="69FFE2C5" w14:textId="77777777" w:rsidR="000C0C1F" w:rsidRDefault="00000000">
      <w:r>
        <w:t>Scheme-wise beneficiary and expenditure statements may be maintained as separate annexures/links where the volume of data makes inclusion in the main page impractical.</w:t>
      </w:r>
    </w:p>
    <w:p w14:paraId="18AB88D8" w14:textId="77777777" w:rsidR="000C0C1F" w:rsidRDefault="00000000">
      <w:pPr>
        <w:pStyle w:val="Heading1"/>
      </w:pPr>
      <w:r>
        <w:t>xiii. Particulars of recipients of concessions, permits or authorisations granted by CDGI</w:t>
      </w:r>
    </w:p>
    <w:p w14:paraId="07AD81D1" w14:textId="77777777" w:rsidR="000C0C1F" w:rsidRDefault="00000000">
      <w:r>
        <w:t>CDGI does not ordinarily grant statutory concessions, licences or permits to the general public. Any authorisation, concession, permission or facility granted in connection with a specific Government programme, service or institutional arrangement shall be disclosed where required and legally permissible.</w:t>
      </w:r>
    </w:p>
    <w:p w14:paraId="2659DD02" w14:textId="77777777" w:rsidR="000C0C1F" w:rsidRDefault="00000000">
      <w:r>
        <w:t>For the relevant period: NIL / To be verified from records.</w:t>
      </w:r>
    </w:p>
    <w:p w14:paraId="60806466" w14:textId="77777777" w:rsidR="000C0C1F" w:rsidRDefault="00000000">
      <w:pPr>
        <w:pStyle w:val="Heading1"/>
      </w:pPr>
      <w:r>
        <w:t>xiv. Details in respect of the information available to or held by CDGI in electronic form</w:t>
      </w:r>
    </w:p>
    <w:p w14:paraId="3898929E" w14:textId="77777777" w:rsidR="000C0C1F" w:rsidRDefault="00000000">
      <w:r>
        <w:t>Information available electronically includes, as applicable, organisational information, annual reports, RTI disclosures, office notices, training/course information, service information, tender/procurement notices, forms, reports, contact details and other public information.</w:t>
      </w:r>
    </w:p>
    <w:p w14:paraId="503D9103" w14:textId="77777777" w:rsidR="000C0C1F" w:rsidRDefault="00000000">
      <w:r>
        <w:t>CDGI should maintain a dedicated RTI/Section 4 page with links to all items of this consolidated disclosure. Documents may be provided in searchable PDF/accessible electronic format wherever practicable.</w:t>
      </w:r>
    </w:p>
    <w:p w14:paraId="64F10338" w14:textId="77777777" w:rsidR="000C0C1F" w:rsidRDefault="00000000">
      <w:r>
        <w:t>Electronic records maintained internally may include e-office files, laboratory databases/registers, financial records, procurement records, training databases and project files. Access to non-public electronic records remains subject to the RTI Act and applicable confidentiality/security requirements.</w:t>
      </w:r>
    </w:p>
    <w:p w14:paraId="0D15611A" w14:textId="77777777" w:rsidR="000C0C1F" w:rsidRDefault="00000000">
      <w:pPr>
        <w:pStyle w:val="Heading1"/>
      </w:pPr>
      <w:r>
        <w:t>xv. Particulars of facilities available to citizens for obtaining information, including the working hours of a library or reading room, if maintained for public use</w:t>
      </w:r>
    </w:p>
    <w:p w14:paraId="083AC930" w14:textId="77777777" w:rsidR="000C0C1F" w:rsidRDefault="00000000">
      <w:r>
        <w:t>Information relating to CDGI, its functions, services, training activities and RTI disclosures should be made available through the official website and the CDGI office during working hours.</w:t>
      </w:r>
    </w:p>
    <w:p w14:paraId="5244E664" w14:textId="77777777" w:rsidR="000C0C1F" w:rsidRDefault="00000000">
      <w:r>
        <w:t>RTI applicants may submit applications to the designated CPIO in the manner prescribed under the RTI Act/Rules. Requests for inspection of records, where permissible, shall be dealt with under the applicable RTI provisions and record availability.</w:t>
      </w:r>
    </w:p>
    <w:p w14:paraId="38476DC2" w14:textId="77777777" w:rsidR="000C0C1F" w:rsidRDefault="00000000">
      <w:r>
        <w:t>CDGI does not maintain a separate public library/reading room unless specifically notified. Public access to laboratories, technical facilities and records is regulated according to the nature of the service and applicable safety/security procedures.</w:t>
      </w:r>
    </w:p>
    <w:tbl>
      <w:tblPr>
        <w:tblStyle w:val="TableGrid"/>
        <w:tblW w:w="0" w:type="auto"/>
        <w:jc w:val="center"/>
        <w:tblLook w:val="04A0" w:firstRow="1" w:lastRow="0" w:firstColumn="1" w:lastColumn="0" w:noHBand="0" w:noVBand="1"/>
      </w:tblPr>
      <w:tblGrid>
        <w:gridCol w:w="5184"/>
        <w:gridCol w:w="5184"/>
      </w:tblGrid>
      <w:tr w:rsidR="000C0C1F" w14:paraId="6F6CE264" w14:textId="77777777">
        <w:trPr>
          <w:tblHeader/>
          <w:jc w:val="center"/>
        </w:trPr>
        <w:tc>
          <w:tcPr>
            <w:tcW w:w="5184" w:type="dxa"/>
            <w:shd w:val="clear" w:color="auto" w:fill="D9EAF7"/>
            <w:vAlign w:val="center"/>
          </w:tcPr>
          <w:p w14:paraId="274A86BE" w14:textId="77777777" w:rsidR="000C0C1F" w:rsidRDefault="00000000">
            <w:r>
              <w:t>Facility</w:t>
            </w:r>
          </w:p>
        </w:tc>
        <w:tc>
          <w:tcPr>
            <w:tcW w:w="5184" w:type="dxa"/>
            <w:shd w:val="clear" w:color="auto" w:fill="D9EAF7"/>
            <w:vAlign w:val="center"/>
          </w:tcPr>
          <w:p w14:paraId="711FE3A3" w14:textId="77777777" w:rsidR="000C0C1F" w:rsidRDefault="00000000">
            <w:r>
              <w:t>Availability / procedure</w:t>
            </w:r>
          </w:p>
        </w:tc>
      </w:tr>
      <w:tr w:rsidR="000C0C1F" w14:paraId="04E8B417" w14:textId="77777777">
        <w:trPr>
          <w:jc w:val="center"/>
        </w:trPr>
        <w:tc>
          <w:tcPr>
            <w:tcW w:w="5184" w:type="dxa"/>
          </w:tcPr>
          <w:p w14:paraId="3F361209" w14:textId="77777777" w:rsidR="000C0C1F" w:rsidRDefault="00000000">
            <w:r>
              <w:t>Official website</w:t>
            </w:r>
          </w:p>
        </w:tc>
        <w:tc>
          <w:tcPr>
            <w:tcW w:w="5184" w:type="dxa"/>
          </w:tcPr>
          <w:p w14:paraId="185EB8EA" w14:textId="77777777" w:rsidR="000C0C1F" w:rsidRDefault="00000000">
            <w:r>
              <w:t>Public access to disclosed information and downloadable documents</w:t>
            </w:r>
          </w:p>
        </w:tc>
      </w:tr>
      <w:tr w:rsidR="000C0C1F" w14:paraId="0213D9E6" w14:textId="77777777">
        <w:trPr>
          <w:jc w:val="center"/>
        </w:trPr>
        <w:tc>
          <w:tcPr>
            <w:tcW w:w="5184" w:type="dxa"/>
          </w:tcPr>
          <w:p w14:paraId="6E5189FB" w14:textId="77777777" w:rsidR="000C0C1F" w:rsidRDefault="00000000">
            <w:r>
              <w:t>RTI facility</w:t>
            </w:r>
          </w:p>
        </w:tc>
        <w:tc>
          <w:tcPr>
            <w:tcW w:w="5184" w:type="dxa"/>
          </w:tcPr>
          <w:p w14:paraId="492741CB" w14:textId="77777777" w:rsidR="000C0C1F" w:rsidRDefault="00000000">
            <w:r>
              <w:t>Application to CPIO; first appeal to FAA as per RTI Act</w:t>
            </w:r>
          </w:p>
        </w:tc>
      </w:tr>
      <w:tr w:rsidR="000C0C1F" w14:paraId="34A39803" w14:textId="77777777">
        <w:trPr>
          <w:jc w:val="center"/>
        </w:trPr>
        <w:tc>
          <w:tcPr>
            <w:tcW w:w="5184" w:type="dxa"/>
          </w:tcPr>
          <w:p w14:paraId="4E9AF52A" w14:textId="77777777" w:rsidR="000C0C1F" w:rsidRDefault="00000000">
            <w:r>
              <w:t>Office correspondence</w:t>
            </w:r>
          </w:p>
        </w:tc>
        <w:tc>
          <w:tcPr>
            <w:tcW w:w="5184" w:type="dxa"/>
          </w:tcPr>
          <w:p w14:paraId="29BC3756" w14:textId="77777777" w:rsidR="000C0C1F" w:rsidRDefault="00000000">
            <w:r>
              <w:t>During notified office/working hours</w:t>
            </w:r>
          </w:p>
        </w:tc>
      </w:tr>
      <w:tr w:rsidR="000C0C1F" w14:paraId="76E9253A" w14:textId="77777777">
        <w:trPr>
          <w:jc w:val="center"/>
        </w:trPr>
        <w:tc>
          <w:tcPr>
            <w:tcW w:w="5184" w:type="dxa"/>
          </w:tcPr>
          <w:p w14:paraId="030B86A8" w14:textId="77777777" w:rsidR="000C0C1F" w:rsidRDefault="00000000">
            <w:r>
              <w:t>Record inspection</w:t>
            </w:r>
          </w:p>
        </w:tc>
        <w:tc>
          <w:tcPr>
            <w:tcW w:w="5184" w:type="dxa"/>
          </w:tcPr>
          <w:p w14:paraId="6C398D28" w14:textId="77777777" w:rsidR="000C0C1F" w:rsidRDefault="00000000">
            <w:r>
              <w:t>Where permitted under RTI Act and applicable procedure</w:t>
            </w:r>
          </w:p>
        </w:tc>
      </w:tr>
      <w:tr w:rsidR="000C0C1F" w14:paraId="1A531663" w14:textId="77777777">
        <w:trPr>
          <w:jc w:val="center"/>
        </w:trPr>
        <w:tc>
          <w:tcPr>
            <w:tcW w:w="5184" w:type="dxa"/>
          </w:tcPr>
          <w:p w14:paraId="69460FFD" w14:textId="77777777" w:rsidR="000C0C1F" w:rsidRDefault="00000000">
            <w:r>
              <w:t>Laboratory/technical service</w:t>
            </w:r>
          </w:p>
        </w:tc>
        <w:tc>
          <w:tcPr>
            <w:tcW w:w="5184" w:type="dxa"/>
          </w:tcPr>
          <w:p w14:paraId="3FE048BB" w14:textId="77777777" w:rsidR="000C0C1F" w:rsidRDefault="00000000">
            <w:r>
              <w:t>On application and payment of prescribed charges, where applicable</w:t>
            </w:r>
          </w:p>
        </w:tc>
      </w:tr>
      <w:tr w:rsidR="000C0C1F" w14:paraId="6B322A01" w14:textId="77777777">
        <w:trPr>
          <w:jc w:val="center"/>
        </w:trPr>
        <w:tc>
          <w:tcPr>
            <w:tcW w:w="5184" w:type="dxa"/>
          </w:tcPr>
          <w:p w14:paraId="008E8F63" w14:textId="77777777" w:rsidR="000C0C1F" w:rsidRDefault="00000000">
            <w:r>
              <w:t>Training information</w:t>
            </w:r>
          </w:p>
        </w:tc>
        <w:tc>
          <w:tcPr>
            <w:tcW w:w="5184" w:type="dxa"/>
          </w:tcPr>
          <w:p w14:paraId="781F7E03" w14:textId="77777777" w:rsidR="000C0C1F" w:rsidRDefault="00000000">
            <w:r>
              <w:t>Through CDGI notices/website/programme announcements</w:t>
            </w:r>
          </w:p>
        </w:tc>
      </w:tr>
    </w:tbl>
    <w:p w14:paraId="7E8269E9" w14:textId="77777777" w:rsidR="000C0C1F" w:rsidRDefault="00000000">
      <w:pPr>
        <w:pStyle w:val="Heading1"/>
      </w:pPr>
      <w:r>
        <w:lastRenderedPageBreak/>
        <w:t>xvi. Names, designations and other particulars of Public Information Officers</w:t>
      </w:r>
    </w:p>
    <w:p w14:paraId="6C261218" w14:textId="77777777" w:rsidR="000C0C1F" w:rsidRDefault="00000000">
      <w:r>
        <w:t>The latest authenticated CPIO/FAA office order shall be displayed on the CDGI website and notice board. The following fields are to be populated from the current order before final issue:</w:t>
      </w:r>
    </w:p>
    <w:tbl>
      <w:tblPr>
        <w:tblStyle w:val="TableGrid"/>
        <w:tblW w:w="0" w:type="auto"/>
        <w:jc w:val="center"/>
        <w:tblLook w:val="04A0" w:firstRow="1" w:lastRow="0" w:firstColumn="1" w:lastColumn="0" w:noHBand="0" w:noVBand="1"/>
      </w:tblPr>
      <w:tblGrid>
        <w:gridCol w:w="2074"/>
        <w:gridCol w:w="2074"/>
        <w:gridCol w:w="2074"/>
        <w:gridCol w:w="2074"/>
        <w:gridCol w:w="2074"/>
      </w:tblGrid>
      <w:tr w:rsidR="000C0C1F" w14:paraId="0B9D835A" w14:textId="77777777">
        <w:trPr>
          <w:tblHeader/>
          <w:jc w:val="center"/>
        </w:trPr>
        <w:tc>
          <w:tcPr>
            <w:tcW w:w="2074" w:type="dxa"/>
            <w:shd w:val="clear" w:color="auto" w:fill="D9EAF7"/>
            <w:vAlign w:val="center"/>
          </w:tcPr>
          <w:p w14:paraId="0B9105B4" w14:textId="77777777" w:rsidR="000C0C1F" w:rsidRDefault="00000000">
            <w:r>
              <w:t>Designation</w:t>
            </w:r>
          </w:p>
        </w:tc>
        <w:tc>
          <w:tcPr>
            <w:tcW w:w="2074" w:type="dxa"/>
            <w:shd w:val="clear" w:color="auto" w:fill="D9EAF7"/>
            <w:vAlign w:val="center"/>
          </w:tcPr>
          <w:p w14:paraId="55947BEB" w14:textId="77777777" w:rsidR="000C0C1F" w:rsidRDefault="00000000">
            <w:r>
              <w:t>Name</w:t>
            </w:r>
          </w:p>
        </w:tc>
        <w:tc>
          <w:tcPr>
            <w:tcW w:w="2074" w:type="dxa"/>
            <w:shd w:val="clear" w:color="auto" w:fill="D9EAF7"/>
            <w:vAlign w:val="center"/>
          </w:tcPr>
          <w:p w14:paraId="3C62C2AF" w14:textId="77777777" w:rsidR="000C0C1F" w:rsidRDefault="00000000">
            <w:r>
              <w:t>Address</w:t>
            </w:r>
          </w:p>
        </w:tc>
        <w:tc>
          <w:tcPr>
            <w:tcW w:w="2074" w:type="dxa"/>
            <w:shd w:val="clear" w:color="auto" w:fill="D9EAF7"/>
            <w:vAlign w:val="center"/>
          </w:tcPr>
          <w:p w14:paraId="33D38506" w14:textId="77777777" w:rsidR="000C0C1F" w:rsidRDefault="00000000">
            <w:r>
              <w:t>Telephone</w:t>
            </w:r>
          </w:p>
        </w:tc>
        <w:tc>
          <w:tcPr>
            <w:tcW w:w="2074" w:type="dxa"/>
            <w:shd w:val="clear" w:color="auto" w:fill="D9EAF7"/>
            <w:vAlign w:val="center"/>
          </w:tcPr>
          <w:p w14:paraId="54A2FBAA" w14:textId="77777777" w:rsidR="000C0C1F" w:rsidRDefault="00000000">
            <w:r>
              <w:t>Email</w:t>
            </w:r>
          </w:p>
        </w:tc>
      </w:tr>
      <w:tr w:rsidR="000C0C1F" w14:paraId="392A6E83" w14:textId="77777777">
        <w:trPr>
          <w:jc w:val="center"/>
        </w:trPr>
        <w:tc>
          <w:tcPr>
            <w:tcW w:w="2074" w:type="dxa"/>
          </w:tcPr>
          <w:p w14:paraId="34C4B7F6" w14:textId="77777777" w:rsidR="000C0C1F" w:rsidRDefault="00000000">
            <w:r>
              <w:t>Central Public Information Officer (CPIO)</w:t>
            </w:r>
          </w:p>
        </w:tc>
        <w:tc>
          <w:tcPr>
            <w:tcW w:w="2074" w:type="dxa"/>
          </w:tcPr>
          <w:p w14:paraId="79D22EE8" w14:textId="77777777" w:rsidR="000C0C1F" w:rsidRDefault="00000000">
            <w:r>
              <w:t>To be updated from latest order</w:t>
            </w:r>
          </w:p>
        </w:tc>
        <w:tc>
          <w:tcPr>
            <w:tcW w:w="2074" w:type="dxa"/>
          </w:tcPr>
          <w:p w14:paraId="0F5E729F" w14:textId="77777777" w:rsidR="000C0C1F" w:rsidRDefault="00000000">
            <w:r>
              <w:t>CDGI, Firozabad, Uttar Pradesh</w:t>
            </w:r>
          </w:p>
        </w:tc>
        <w:tc>
          <w:tcPr>
            <w:tcW w:w="2074" w:type="dxa"/>
          </w:tcPr>
          <w:p w14:paraId="355FE673" w14:textId="77777777" w:rsidR="000C0C1F" w:rsidRDefault="00000000">
            <w:r>
              <w:t>To be updated</w:t>
            </w:r>
          </w:p>
        </w:tc>
        <w:tc>
          <w:tcPr>
            <w:tcW w:w="2074" w:type="dxa"/>
          </w:tcPr>
          <w:p w14:paraId="3B189575" w14:textId="77777777" w:rsidR="000C0C1F" w:rsidRDefault="00000000">
            <w:r>
              <w:t>To be updated</w:t>
            </w:r>
          </w:p>
        </w:tc>
      </w:tr>
      <w:tr w:rsidR="000C0C1F" w14:paraId="7FE390C4" w14:textId="77777777">
        <w:trPr>
          <w:jc w:val="center"/>
        </w:trPr>
        <w:tc>
          <w:tcPr>
            <w:tcW w:w="2074" w:type="dxa"/>
          </w:tcPr>
          <w:p w14:paraId="2BDE7C98" w14:textId="77777777" w:rsidR="000C0C1F" w:rsidRDefault="00000000">
            <w:r>
              <w:t>First Appellate Authority (FAA)</w:t>
            </w:r>
          </w:p>
        </w:tc>
        <w:tc>
          <w:tcPr>
            <w:tcW w:w="2074" w:type="dxa"/>
          </w:tcPr>
          <w:p w14:paraId="115EA75E" w14:textId="77777777" w:rsidR="000C0C1F" w:rsidRDefault="00000000">
            <w:r>
              <w:t>To be updated from latest order</w:t>
            </w:r>
          </w:p>
        </w:tc>
        <w:tc>
          <w:tcPr>
            <w:tcW w:w="2074" w:type="dxa"/>
          </w:tcPr>
          <w:p w14:paraId="774773F2" w14:textId="77777777" w:rsidR="000C0C1F" w:rsidRDefault="00000000">
            <w:r>
              <w:t>CDGI/competent administrative authority</w:t>
            </w:r>
          </w:p>
        </w:tc>
        <w:tc>
          <w:tcPr>
            <w:tcW w:w="2074" w:type="dxa"/>
          </w:tcPr>
          <w:p w14:paraId="0B3810F7" w14:textId="77777777" w:rsidR="000C0C1F" w:rsidRDefault="00000000">
            <w:r>
              <w:t>To be updated</w:t>
            </w:r>
          </w:p>
        </w:tc>
        <w:tc>
          <w:tcPr>
            <w:tcW w:w="2074" w:type="dxa"/>
          </w:tcPr>
          <w:p w14:paraId="00EF8590" w14:textId="77777777" w:rsidR="000C0C1F" w:rsidRDefault="00000000">
            <w:r>
              <w:t>To be updated</w:t>
            </w:r>
          </w:p>
        </w:tc>
      </w:tr>
    </w:tbl>
    <w:p w14:paraId="5835BCE4" w14:textId="77777777" w:rsidR="000C0C1F" w:rsidRDefault="00000000">
      <w:r>
        <w:t>Superseded CPIO/FAA orders should be archived appropriately and the active RTI page should clearly identify the current officers.</w:t>
      </w:r>
    </w:p>
    <w:p w14:paraId="209C6ECA" w14:textId="77777777" w:rsidR="000C0C1F" w:rsidRDefault="00000000">
      <w:pPr>
        <w:pStyle w:val="Heading1"/>
      </w:pPr>
      <w:r>
        <w:t>xvii. Such other information as may be prescribed and thereafter update these publications every year</w:t>
      </w:r>
    </w:p>
    <w:p w14:paraId="2C530DCE" w14:textId="77777777" w:rsidR="000C0C1F" w:rsidRDefault="00000000">
      <w:r>
        <w:t>CDGI shall review the Section 4(1)(b) disclosure at least annually and whenever there is a material change in organisation structure, functions, CPIO/FAA, rules, committees, budget, services or other disclosed information.</w:t>
      </w:r>
    </w:p>
    <w:p w14:paraId="09456A30" w14:textId="77777777" w:rsidR="000C0C1F" w:rsidRDefault="00000000">
      <w:r>
        <w:t>The date of the latest review/update should be displayed on the consolidated disclosure. Any information that is not applicable to CDGI should be expressly stated as 'Not Applicable' with a brief reason, rather than leaving the item blank.</w:t>
      </w:r>
    </w:p>
    <w:p w14:paraId="47075874" w14:textId="77777777" w:rsidR="000C0C1F" w:rsidRDefault="00000000">
      <w:r>
        <w:t>The Centre shall also incorporate additional disclosure requirements issued by the Ministry of MSME, Central Information Commission, Department of Personnel &amp; Training or other competent authority, as applicable.</w:t>
      </w:r>
    </w:p>
    <w:p w14:paraId="7FD929A3" w14:textId="77777777" w:rsidR="000C0C1F" w:rsidRDefault="00000000">
      <w:pPr>
        <w:pStyle w:val="Heading1"/>
      </w:pPr>
      <w:r>
        <w:t>xviii. Other Details</w:t>
      </w:r>
    </w:p>
    <w:p w14:paraId="491F47B4" w14:textId="77777777" w:rsidR="000C0C1F" w:rsidRDefault="00000000">
      <w:pPr>
        <w:pStyle w:val="Heading2"/>
      </w:pPr>
      <w:r>
        <w:t>A. Procedure for seeking information under the RTI Act, 2005</w:t>
      </w:r>
    </w:p>
    <w:p w14:paraId="500E9709" w14:textId="77777777" w:rsidR="000C0C1F" w:rsidRDefault="00000000">
      <w:r>
        <w:t>Any citizen of India may seek information from CDGI under the Right to Information Act, 2005 by submitting an RTI application to the designated CPIO in the prescribed manner. The application shall be accompanied by the applicable RTI application fee, unless the applicant is exempt under the applicable rules.</w:t>
      </w:r>
    </w:p>
    <w:p w14:paraId="5AC51B85" w14:textId="77777777" w:rsidR="000C0C1F" w:rsidRDefault="00000000">
      <w:r>
        <w:t>The application may be submitted in writing or through an electronic mode where the facility is available. The CPIO shall process the request within the statutory period prescribed under the RTI Act. Where information is to be supplied on payment of additional fee, the applicant shall be informed in accordance with Section 7 of the Act.</w:t>
      </w:r>
    </w:p>
    <w:p w14:paraId="56BDA2B1" w14:textId="77777777" w:rsidR="000C0C1F" w:rsidRDefault="00000000">
      <w:r>
        <w:t>The applicant may file a first appeal before the designated First Appellate Authority if required. Further appeal/complaint may be made before the Central Information Commission in accordance with the RTI Act.</w:t>
      </w:r>
    </w:p>
    <w:p w14:paraId="44175749" w14:textId="77777777" w:rsidR="000C0C1F" w:rsidRDefault="00000000">
      <w:pPr>
        <w:pStyle w:val="Heading2"/>
      </w:pPr>
      <w:r>
        <w:t>B. RTI application fee and additional fee</w:t>
      </w:r>
    </w:p>
    <w:p w14:paraId="4E7C7671" w14:textId="77777777" w:rsidR="000C0C1F" w:rsidRDefault="00000000">
      <w:r>
        <w:t>RTI application fee and additional fee shall be charged strictly as per the RTI Rules applicable to CDGI/Ministry of MSME and Government of India instructions in force on the date of application. The exact current fee, accepted modes of payment and bank/electronic payment details should be reproduced from the latest Ministry/office RTI order before publication.</w:t>
      </w:r>
    </w:p>
    <w:tbl>
      <w:tblPr>
        <w:tblStyle w:val="TableGrid"/>
        <w:tblW w:w="0" w:type="auto"/>
        <w:jc w:val="center"/>
        <w:tblLook w:val="04A0" w:firstRow="1" w:lastRow="0" w:firstColumn="1" w:lastColumn="0" w:noHBand="0" w:noVBand="1"/>
      </w:tblPr>
      <w:tblGrid>
        <w:gridCol w:w="5184"/>
        <w:gridCol w:w="5184"/>
      </w:tblGrid>
      <w:tr w:rsidR="000C0C1F" w14:paraId="589684A0" w14:textId="77777777">
        <w:trPr>
          <w:tblHeader/>
          <w:jc w:val="center"/>
        </w:trPr>
        <w:tc>
          <w:tcPr>
            <w:tcW w:w="5184" w:type="dxa"/>
            <w:shd w:val="clear" w:color="auto" w:fill="D9EAF7"/>
            <w:vAlign w:val="center"/>
          </w:tcPr>
          <w:p w14:paraId="17D8AE9C" w14:textId="77777777" w:rsidR="000C0C1F" w:rsidRDefault="00000000">
            <w:r>
              <w:t>Information/service</w:t>
            </w:r>
          </w:p>
        </w:tc>
        <w:tc>
          <w:tcPr>
            <w:tcW w:w="5184" w:type="dxa"/>
            <w:shd w:val="clear" w:color="auto" w:fill="D9EAF7"/>
            <w:vAlign w:val="center"/>
          </w:tcPr>
          <w:p w14:paraId="6EAF5D2D" w14:textId="77777777" w:rsidR="000C0C1F" w:rsidRDefault="00000000">
            <w:r>
              <w:t>Applicable charge</w:t>
            </w:r>
          </w:p>
        </w:tc>
      </w:tr>
      <w:tr w:rsidR="000C0C1F" w14:paraId="7F9AD171" w14:textId="77777777">
        <w:trPr>
          <w:jc w:val="center"/>
        </w:trPr>
        <w:tc>
          <w:tcPr>
            <w:tcW w:w="5184" w:type="dxa"/>
          </w:tcPr>
          <w:p w14:paraId="216AE2F1" w14:textId="77777777" w:rsidR="000C0C1F" w:rsidRDefault="00000000">
            <w:r>
              <w:t>RTI application fee</w:t>
            </w:r>
          </w:p>
        </w:tc>
        <w:tc>
          <w:tcPr>
            <w:tcW w:w="5184" w:type="dxa"/>
          </w:tcPr>
          <w:p w14:paraId="1C90F1D9" w14:textId="77777777" w:rsidR="000C0C1F" w:rsidRDefault="00000000">
            <w:r>
              <w:t>As prescribed under applicable RTI Rules – verify current rate</w:t>
            </w:r>
          </w:p>
        </w:tc>
      </w:tr>
      <w:tr w:rsidR="000C0C1F" w14:paraId="28C08F11" w14:textId="77777777">
        <w:trPr>
          <w:jc w:val="center"/>
        </w:trPr>
        <w:tc>
          <w:tcPr>
            <w:tcW w:w="5184" w:type="dxa"/>
          </w:tcPr>
          <w:p w14:paraId="7161E46B" w14:textId="77777777" w:rsidR="000C0C1F" w:rsidRDefault="00000000">
            <w:r>
              <w:t>Copies of records</w:t>
            </w:r>
          </w:p>
        </w:tc>
        <w:tc>
          <w:tcPr>
            <w:tcW w:w="5184" w:type="dxa"/>
          </w:tcPr>
          <w:p w14:paraId="5384CD30" w14:textId="77777777" w:rsidR="000C0C1F" w:rsidRDefault="00000000">
            <w:r>
              <w:t>As prescribed under applicable RTI Rules – verify current rate</w:t>
            </w:r>
          </w:p>
        </w:tc>
      </w:tr>
      <w:tr w:rsidR="000C0C1F" w14:paraId="3EB96643" w14:textId="77777777">
        <w:trPr>
          <w:jc w:val="center"/>
        </w:trPr>
        <w:tc>
          <w:tcPr>
            <w:tcW w:w="5184" w:type="dxa"/>
          </w:tcPr>
          <w:p w14:paraId="7E3D56D7" w14:textId="77777777" w:rsidR="000C0C1F" w:rsidRDefault="00000000">
            <w:r>
              <w:t>Inspection of records</w:t>
            </w:r>
          </w:p>
        </w:tc>
        <w:tc>
          <w:tcPr>
            <w:tcW w:w="5184" w:type="dxa"/>
          </w:tcPr>
          <w:p w14:paraId="123963E1" w14:textId="77777777" w:rsidR="000C0C1F" w:rsidRDefault="00000000">
            <w:r>
              <w:t>As prescribed under applicable RTI Rules – verify current rate</w:t>
            </w:r>
          </w:p>
        </w:tc>
      </w:tr>
      <w:tr w:rsidR="000C0C1F" w14:paraId="1DF509A0" w14:textId="77777777">
        <w:trPr>
          <w:jc w:val="center"/>
        </w:trPr>
        <w:tc>
          <w:tcPr>
            <w:tcW w:w="5184" w:type="dxa"/>
          </w:tcPr>
          <w:p w14:paraId="6994E2AB" w14:textId="77777777" w:rsidR="000C0C1F" w:rsidRDefault="00000000">
            <w:r>
              <w:t>Samples/models</w:t>
            </w:r>
          </w:p>
        </w:tc>
        <w:tc>
          <w:tcPr>
            <w:tcW w:w="5184" w:type="dxa"/>
          </w:tcPr>
          <w:p w14:paraId="0FC89B28" w14:textId="77777777" w:rsidR="000C0C1F" w:rsidRDefault="00000000">
            <w:r>
              <w:t>Actual cost, where applicable and prescribed</w:t>
            </w:r>
          </w:p>
        </w:tc>
      </w:tr>
      <w:tr w:rsidR="000C0C1F" w14:paraId="3CADD7F5" w14:textId="77777777">
        <w:trPr>
          <w:jc w:val="center"/>
        </w:trPr>
        <w:tc>
          <w:tcPr>
            <w:tcW w:w="5184" w:type="dxa"/>
          </w:tcPr>
          <w:p w14:paraId="5C7F0C86" w14:textId="77777777" w:rsidR="000C0C1F" w:rsidRDefault="00000000">
            <w:r>
              <w:t>Postal/electronic supply</w:t>
            </w:r>
          </w:p>
        </w:tc>
        <w:tc>
          <w:tcPr>
            <w:tcW w:w="5184" w:type="dxa"/>
          </w:tcPr>
          <w:p w14:paraId="111062E0" w14:textId="77777777" w:rsidR="000C0C1F" w:rsidRDefault="00000000">
            <w:r>
              <w:t>As prescribed under applicable RTI Rules</w:t>
            </w:r>
          </w:p>
        </w:tc>
      </w:tr>
      <w:tr w:rsidR="000C0C1F" w14:paraId="11EE1348" w14:textId="77777777">
        <w:trPr>
          <w:jc w:val="center"/>
        </w:trPr>
        <w:tc>
          <w:tcPr>
            <w:tcW w:w="5184" w:type="dxa"/>
          </w:tcPr>
          <w:p w14:paraId="7442AEC3" w14:textId="77777777" w:rsidR="000C0C1F" w:rsidRDefault="00000000">
            <w:r>
              <w:t>BPL applicants</w:t>
            </w:r>
          </w:p>
        </w:tc>
        <w:tc>
          <w:tcPr>
            <w:tcW w:w="5184" w:type="dxa"/>
          </w:tcPr>
          <w:p w14:paraId="3D376A19" w14:textId="77777777" w:rsidR="000C0C1F" w:rsidRDefault="00000000">
            <w:r>
              <w:t>Exemption as per applicable RTI Rules, subject to required proof</w:t>
            </w:r>
          </w:p>
        </w:tc>
      </w:tr>
    </w:tbl>
    <w:p w14:paraId="75666E98" w14:textId="77777777" w:rsidR="000C0C1F" w:rsidRDefault="00000000">
      <w:pPr>
        <w:pStyle w:val="Heading2"/>
      </w:pPr>
      <w:r>
        <w:t>C. RTI statistics – self-appraisal table</w:t>
      </w:r>
    </w:p>
    <w:tbl>
      <w:tblPr>
        <w:tblStyle w:val="TableGrid"/>
        <w:tblW w:w="0" w:type="auto"/>
        <w:jc w:val="center"/>
        <w:tblLook w:val="04A0" w:firstRow="1" w:lastRow="0" w:firstColumn="1" w:lastColumn="0" w:noHBand="0" w:noVBand="1"/>
      </w:tblPr>
      <w:tblGrid>
        <w:gridCol w:w="1481"/>
        <w:gridCol w:w="1481"/>
        <w:gridCol w:w="1481"/>
        <w:gridCol w:w="1481"/>
        <w:gridCol w:w="1481"/>
        <w:gridCol w:w="1481"/>
        <w:gridCol w:w="1481"/>
      </w:tblGrid>
      <w:tr w:rsidR="000C0C1F" w14:paraId="2E69247B" w14:textId="77777777">
        <w:trPr>
          <w:tblHeader/>
          <w:jc w:val="center"/>
        </w:trPr>
        <w:tc>
          <w:tcPr>
            <w:tcW w:w="1481" w:type="dxa"/>
            <w:shd w:val="clear" w:color="auto" w:fill="D9EAF7"/>
            <w:vAlign w:val="center"/>
          </w:tcPr>
          <w:p w14:paraId="75ADBB52" w14:textId="77777777" w:rsidR="000C0C1F" w:rsidRDefault="00000000">
            <w:r>
              <w:t>Year</w:t>
            </w:r>
          </w:p>
        </w:tc>
        <w:tc>
          <w:tcPr>
            <w:tcW w:w="1481" w:type="dxa"/>
            <w:shd w:val="clear" w:color="auto" w:fill="D9EAF7"/>
            <w:vAlign w:val="center"/>
          </w:tcPr>
          <w:p w14:paraId="24F82D9B" w14:textId="77777777" w:rsidR="000C0C1F" w:rsidRDefault="00000000">
            <w:r>
              <w:t>RTI applications received</w:t>
            </w:r>
          </w:p>
        </w:tc>
        <w:tc>
          <w:tcPr>
            <w:tcW w:w="1481" w:type="dxa"/>
            <w:shd w:val="clear" w:color="auto" w:fill="D9EAF7"/>
            <w:vAlign w:val="center"/>
          </w:tcPr>
          <w:p w14:paraId="5FFA4DAD" w14:textId="77777777" w:rsidR="000C0C1F" w:rsidRDefault="00000000">
            <w:r>
              <w:t>Disposed</w:t>
            </w:r>
          </w:p>
        </w:tc>
        <w:tc>
          <w:tcPr>
            <w:tcW w:w="1481" w:type="dxa"/>
            <w:shd w:val="clear" w:color="auto" w:fill="D9EAF7"/>
            <w:vAlign w:val="center"/>
          </w:tcPr>
          <w:p w14:paraId="2082D2CC" w14:textId="77777777" w:rsidR="000C0C1F" w:rsidRDefault="00000000">
            <w:r>
              <w:t>Pending</w:t>
            </w:r>
          </w:p>
        </w:tc>
        <w:tc>
          <w:tcPr>
            <w:tcW w:w="1481" w:type="dxa"/>
            <w:shd w:val="clear" w:color="auto" w:fill="D9EAF7"/>
            <w:vAlign w:val="center"/>
          </w:tcPr>
          <w:p w14:paraId="55DD93A1" w14:textId="77777777" w:rsidR="000C0C1F" w:rsidRDefault="00000000">
            <w:r>
              <w:t>First appeals received</w:t>
            </w:r>
          </w:p>
        </w:tc>
        <w:tc>
          <w:tcPr>
            <w:tcW w:w="1481" w:type="dxa"/>
            <w:shd w:val="clear" w:color="auto" w:fill="D9EAF7"/>
            <w:vAlign w:val="center"/>
          </w:tcPr>
          <w:p w14:paraId="3075782F" w14:textId="77777777" w:rsidR="000C0C1F" w:rsidRDefault="00000000">
            <w:r>
              <w:t>First appeals disposed</w:t>
            </w:r>
          </w:p>
        </w:tc>
        <w:tc>
          <w:tcPr>
            <w:tcW w:w="1481" w:type="dxa"/>
            <w:shd w:val="clear" w:color="auto" w:fill="D9EAF7"/>
            <w:vAlign w:val="center"/>
          </w:tcPr>
          <w:p w14:paraId="25905DBF" w14:textId="77777777" w:rsidR="000C0C1F" w:rsidRDefault="00000000">
            <w:r>
              <w:t>Remarks</w:t>
            </w:r>
          </w:p>
        </w:tc>
      </w:tr>
      <w:tr w:rsidR="000C0C1F" w14:paraId="3237FD3D" w14:textId="77777777">
        <w:trPr>
          <w:jc w:val="center"/>
        </w:trPr>
        <w:tc>
          <w:tcPr>
            <w:tcW w:w="1481" w:type="dxa"/>
          </w:tcPr>
          <w:p w14:paraId="12A95016" w14:textId="77777777" w:rsidR="000C0C1F" w:rsidRDefault="00000000">
            <w:r>
              <w:t>2024-25</w:t>
            </w:r>
          </w:p>
        </w:tc>
        <w:tc>
          <w:tcPr>
            <w:tcW w:w="1481" w:type="dxa"/>
          </w:tcPr>
          <w:p w14:paraId="047227D3" w14:textId="77777777" w:rsidR="000C0C1F" w:rsidRDefault="00000000">
            <w:r>
              <w:t>To be filled</w:t>
            </w:r>
          </w:p>
        </w:tc>
        <w:tc>
          <w:tcPr>
            <w:tcW w:w="1481" w:type="dxa"/>
          </w:tcPr>
          <w:p w14:paraId="2A6E763C" w14:textId="77777777" w:rsidR="000C0C1F" w:rsidRDefault="00000000">
            <w:r>
              <w:t>To be filled</w:t>
            </w:r>
          </w:p>
        </w:tc>
        <w:tc>
          <w:tcPr>
            <w:tcW w:w="1481" w:type="dxa"/>
          </w:tcPr>
          <w:p w14:paraId="6ABAB88E" w14:textId="77777777" w:rsidR="000C0C1F" w:rsidRDefault="00000000">
            <w:r>
              <w:t>To be filled</w:t>
            </w:r>
          </w:p>
        </w:tc>
        <w:tc>
          <w:tcPr>
            <w:tcW w:w="1481" w:type="dxa"/>
          </w:tcPr>
          <w:p w14:paraId="18471AD9" w14:textId="77777777" w:rsidR="000C0C1F" w:rsidRDefault="00000000">
            <w:r>
              <w:t>To be filled</w:t>
            </w:r>
          </w:p>
        </w:tc>
        <w:tc>
          <w:tcPr>
            <w:tcW w:w="1481" w:type="dxa"/>
          </w:tcPr>
          <w:p w14:paraId="7ADDA296" w14:textId="77777777" w:rsidR="000C0C1F" w:rsidRDefault="00000000">
            <w:r>
              <w:t>To be filled</w:t>
            </w:r>
          </w:p>
        </w:tc>
        <w:tc>
          <w:tcPr>
            <w:tcW w:w="1481" w:type="dxa"/>
          </w:tcPr>
          <w:p w14:paraId="23B357B2" w14:textId="77777777" w:rsidR="000C0C1F" w:rsidRDefault="00000000">
            <w:r>
              <w:t>From RTI register</w:t>
            </w:r>
          </w:p>
        </w:tc>
      </w:tr>
      <w:tr w:rsidR="000C0C1F" w14:paraId="14D33868" w14:textId="77777777">
        <w:trPr>
          <w:jc w:val="center"/>
        </w:trPr>
        <w:tc>
          <w:tcPr>
            <w:tcW w:w="1481" w:type="dxa"/>
          </w:tcPr>
          <w:p w14:paraId="28FAE221" w14:textId="77777777" w:rsidR="000C0C1F" w:rsidRDefault="00000000">
            <w:r>
              <w:t>2025-26</w:t>
            </w:r>
          </w:p>
        </w:tc>
        <w:tc>
          <w:tcPr>
            <w:tcW w:w="1481" w:type="dxa"/>
          </w:tcPr>
          <w:p w14:paraId="3BC1E514" w14:textId="77777777" w:rsidR="000C0C1F" w:rsidRDefault="00000000">
            <w:r>
              <w:t>To be filled</w:t>
            </w:r>
          </w:p>
        </w:tc>
        <w:tc>
          <w:tcPr>
            <w:tcW w:w="1481" w:type="dxa"/>
          </w:tcPr>
          <w:p w14:paraId="187E08FC" w14:textId="77777777" w:rsidR="000C0C1F" w:rsidRDefault="00000000">
            <w:r>
              <w:t>To be filled</w:t>
            </w:r>
          </w:p>
        </w:tc>
        <w:tc>
          <w:tcPr>
            <w:tcW w:w="1481" w:type="dxa"/>
          </w:tcPr>
          <w:p w14:paraId="362B616C" w14:textId="77777777" w:rsidR="000C0C1F" w:rsidRDefault="00000000">
            <w:r>
              <w:t>To be filled</w:t>
            </w:r>
          </w:p>
        </w:tc>
        <w:tc>
          <w:tcPr>
            <w:tcW w:w="1481" w:type="dxa"/>
          </w:tcPr>
          <w:p w14:paraId="394536B7" w14:textId="77777777" w:rsidR="000C0C1F" w:rsidRDefault="00000000">
            <w:r>
              <w:t>To be filled</w:t>
            </w:r>
          </w:p>
        </w:tc>
        <w:tc>
          <w:tcPr>
            <w:tcW w:w="1481" w:type="dxa"/>
          </w:tcPr>
          <w:p w14:paraId="2F50D316" w14:textId="77777777" w:rsidR="000C0C1F" w:rsidRDefault="00000000">
            <w:r>
              <w:t>To be filled</w:t>
            </w:r>
          </w:p>
        </w:tc>
        <w:tc>
          <w:tcPr>
            <w:tcW w:w="1481" w:type="dxa"/>
          </w:tcPr>
          <w:p w14:paraId="4ABECD35" w14:textId="77777777" w:rsidR="000C0C1F" w:rsidRDefault="00000000">
            <w:r>
              <w:t xml:space="preserve">From RTI </w:t>
            </w:r>
            <w:r>
              <w:lastRenderedPageBreak/>
              <w:t>register</w:t>
            </w:r>
          </w:p>
        </w:tc>
      </w:tr>
    </w:tbl>
    <w:p w14:paraId="0627B292" w14:textId="77777777" w:rsidR="000C0C1F" w:rsidRDefault="00000000">
      <w:r>
        <w:lastRenderedPageBreak/>
        <w:t>The figures shall be reconciled with the RTI register, CPIO records and first-appeal register before final submission.</w:t>
      </w:r>
    </w:p>
    <w:p w14:paraId="3BFA34C6" w14:textId="77777777" w:rsidR="000C0C1F" w:rsidRDefault="00000000">
      <w:pPr>
        <w:pStyle w:val="Heading2"/>
      </w:pPr>
      <w:r>
        <w:t>D. CAG / Audit paragraphs and Action Taken Reports</w:t>
      </w:r>
    </w:p>
    <w:p w14:paraId="08C77071" w14:textId="77777777" w:rsidR="000C0C1F" w:rsidRDefault="00000000" w:rsidP="0005681C">
      <w:pPr>
        <w:jc w:val="both"/>
      </w:pPr>
      <w:r>
        <w:t>Details of CAG audit observations, internal audit observations, action taken reports and their settlement status, wherever applicable, shall be disclosed/linked subject to applicable instructions.</w:t>
      </w:r>
    </w:p>
    <w:p w14:paraId="663150BA" w14:textId="77777777" w:rsidR="000C0C1F" w:rsidRDefault="00000000" w:rsidP="0005681C">
      <w:pPr>
        <w:jc w:val="both"/>
      </w:pPr>
      <w:r>
        <w:t>For CDGI, internal audit observations and replies are maintained as official records. The latest status of pending/settled audit paras should be updated from the competent authority's records before publication.</w:t>
      </w:r>
    </w:p>
    <w:tbl>
      <w:tblPr>
        <w:tblStyle w:val="TableGrid"/>
        <w:tblW w:w="0" w:type="auto"/>
        <w:jc w:val="center"/>
        <w:tblLook w:val="04A0" w:firstRow="1" w:lastRow="0" w:firstColumn="1" w:lastColumn="0" w:noHBand="0" w:noVBand="1"/>
      </w:tblPr>
      <w:tblGrid>
        <w:gridCol w:w="2592"/>
        <w:gridCol w:w="2592"/>
        <w:gridCol w:w="2592"/>
        <w:gridCol w:w="2592"/>
      </w:tblGrid>
      <w:tr w:rsidR="000C0C1F" w14:paraId="46CC3A3B" w14:textId="77777777">
        <w:trPr>
          <w:tblHeader/>
          <w:jc w:val="center"/>
        </w:trPr>
        <w:tc>
          <w:tcPr>
            <w:tcW w:w="2592" w:type="dxa"/>
            <w:shd w:val="clear" w:color="auto" w:fill="D9EAF7"/>
            <w:vAlign w:val="center"/>
          </w:tcPr>
          <w:p w14:paraId="0CF2D9D2" w14:textId="77777777" w:rsidR="000C0C1F" w:rsidRDefault="00000000">
            <w:r>
              <w:t>Audit / inspection</w:t>
            </w:r>
          </w:p>
        </w:tc>
        <w:tc>
          <w:tcPr>
            <w:tcW w:w="2592" w:type="dxa"/>
            <w:shd w:val="clear" w:color="auto" w:fill="D9EAF7"/>
            <w:vAlign w:val="center"/>
          </w:tcPr>
          <w:p w14:paraId="5B9B167E" w14:textId="77777777" w:rsidR="000C0C1F" w:rsidRDefault="00000000">
            <w:r>
              <w:t>Period / reference</w:t>
            </w:r>
          </w:p>
        </w:tc>
        <w:tc>
          <w:tcPr>
            <w:tcW w:w="2592" w:type="dxa"/>
            <w:shd w:val="clear" w:color="auto" w:fill="D9EAF7"/>
            <w:vAlign w:val="center"/>
          </w:tcPr>
          <w:p w14:paraId="67BACB5E" w14:textId="77777777" w:rsidR="000C0C1F" w:rsidRDefault="00000000">
            <w:r>
              <w:t>No. of paras</w:t>
            </w:r>
          </w:p>
        </w:tc>
        <w:tc>
          <w:tcPr>
            <w:tcW w:w="2592" w:type="dxa"/>
            <w:shd w:val="clear" w:color="auto" w:fill="D9EAF7"/>
            <w:vAlign w:val="center"/>
          </w:tcPr>
          <w:p w14:paraId="0418CF10" w14:textId="77777777" w:rsidR="000C0C1F" w:rsidRDefault="00000000">
            <w:r>
              <w:t>Status / Action Taken</w:t>
            </w:r>
          </w:p>
        </w:tc>
      </w:tr>
      <w:tr w:rsidR="000C0C1F" w14:paraId="6C8BF10F" w14:textId="77777777">
        <w:trPr>
          <w:jc w:val="center"/>
        </w:trPr>
        <w:tc>
          <w:tcPr>
            <w:tcW w:w="2592" w:type="dxa"/>
          </w:tcPr>
          <w:p w14:paraId="23E2C3B9" w14:textId="77777777" w:rsidR="000C0C1F" w:rsidRDefault="00000000">
            <w:r>
              <w:t>Internal Audit Wing / CCA Office</w:t>
            </w:r>
          </w:p>
        </w:tc>
        <w:tc>
          <w:tcPr>
            <w:tcW w:w="2592" w:type="dxa"/>
          </w:tcPr>
          <w:p w14:paraId="4D7B6553" w14:textId="77777777" w:rsidR="000C0C1F" w:rsidRDefault="00000000">
            <w:r>
              <w:t>Records available with CDGI</w:t>
            </w:r>
          </w:p>
        </w:tc>
        <w:tc>
          <w:tcPr>
            <w:tcW w:w="2592" w:type="dxa"/>
          </w:tcPr>
          <w:p w14:paraId="11EB082F" w14:textId="77777777" w:rsidR="000C0C1F" w:rsidRDefault="00000000">
            <w:r>
              <w:t>To be updated</w:t>
            </w:r>
          </w:p>
        </w:tc>
        <w:tc>
          <w:tcPr>
            <w:tcW w:w="2592" w:type="dxa"/>
          </w:tcPr>
          <w:p w14:paraId="00A59D30" w14:textId="77777777" w:rsidR="000C0C1F" w:rsidRDefault="00000000">
            <w:r>
              <w:t>Latest settlement status to be updated</w:t>
            </w:r>
          </w:p>
        </w:tc>
      </w:tr>
      <w:tr w:rsidR="000C0C1F" w14:paraId="195A47F0" w14:textId="77777777">
        <w:trPr>
          <w:jc w:val="center"/>
        </w:trPr>
        <w:tc>
          <w:tcPr>
            <w:tcW w:w="2592" w:type="dxa"/>
          </w:tcPr>
          <w:p w14:paraId="4FABB640" w14:textId="77777777" w:rsidR="000C0C1F" w:rsidRDefault="00000000">
            <w:r>
              <w:t>CAG audit</w:t>
            </w:r>
          </w:p>
        </w:tc>
        <w:tc>
          <w:tcPr>
            <w:tcW w:w="2592" w:type="dxa"/>
          </w:tcPr>
          <w:p w14:paraId="097B868D" w14:textId="77777777" w:rsidR="000C0C1F" w:rsidRDefault="00000000">
            <w:r>
              <w:t>To be verified</w:t>
            </w:r>
          </w:p>
        </w:tc>
        <w:tc>
          <w:tcPr>
            <w:tcW w:w="2592" w:type="dxa"/>
          </w:tcPr>
          <w:p w14:paraId="62E585C5" w14:textId="77777777" w:rsidR="000C0C1F" w:rsidRDefault="00000000">
            <w:r>
              <w:t>To be verified</w:t>
            </w:r>
          </w:p>
        </w:tc>
        <w:tc>
          <w:tcPr>
            <w:tcW w:w="2592" w:type="dxa"/>
          </w:tcPr>
          <w:p w14:paraId="1A49B966" w14:textId="77777777" w:rsidR="000C0C1F" w:rsidRDefault="00000000">
            <w:r>
              <w:t>To be updated if applicable</w:t>
            </w:r>
          </w:p>
        </w:tc>
      </w:tr>
      <w:tr w:rsidR="000C0C1F" w14:paraId="541BD4F0" w14:textId="77777777">
        <w:trPr>
          <w:jc w:val="center"/>
        </w:trPr>
        <w:tc>
          <w:tcPr>
            <w:tcW w:w="2592" w:type="dxa"/>
          </w:tcPr>
          <w:p w14:paraId="37867969" w14:textId="77777777" w:rsidR="000C0C1F" w:rsidRDefault="00000000">
            <w:r>
              <w:t>Other statutory/technical audit</w:t>
            </w:r>
          </w:p>
        </w:tc>
        <w:tc>
          <w:tcPr>
            <w:tcW w:w="2592" w:type="dxa"/>
          </w:tcPr>
          <w:p w14:paraId="3CEC85F7" w14:textId="77777777" w:rsidR="000C0C1F" w:rsidRDefault="00000000">
            <w:r>
              <w:t>To be verified</w:t>
            </w:r>
          </w:p>
        </w:tc>
        <w:tc>
          <w:tcPr>
            <w:tcW w:w="2592" w:type="dxa"/>
          </w:tcPr>
          <w:p w14:paraId="58DC1FE2" w14:textId="77777777" w:rsidR="000C0C1F" w:rsidRDefault="00000000">
            <w:r>
              <w:t>To be verified</w:t>
            </w:r>
          </w:p>
        </w:tc>
        <w:tc>
          <w:tcPr>
            <w:tcW w:w="2592" w:type="dxa"/>
          </w:tcPr>
          <w:p w14:paraId="0FC00210" w14:textId="77777777" w:rsidR="000C0C1F" w:rsidRDefault="00000000">
            <w:r>
              <w:t>To be updated if applicable</w:t>
            </w:r>
          </w:p>
        </w:tc>
      </w:tr>
    </w:tbl>
    <w:p w14:paraId="4AC4CCB6" w14:textId="77777777" w:rsidR="000C0C1F" w:rsidRDefault="00000000">
      <w:pPr>
        <w:pStyle w:val="Heading2"/>
      </w:pPr>
      <w:r>
        <w:t>E. Citizen grievance / public feedback</w:t>
      </w:r>
    </w:p>
    <w:p w14:paraId="7AEE2D91" w14:textId="77777777" w:rsidR="000C0C1F" w:rsidRDefault="00000000">
      <w:r>
        <w:t>Citizens and service users may submit grievances through the applicable Government grievance redressal mechanism and through the designated CDGI channels. Complaints relating to specific laboratory/service transactions may also be submitted to the Centre for appropriate action.</w:t>
      </w:r>
    </w:p>
    <w:p w14:paraId="1E571082" w14:textId="77777777" w:rsidR="000C0C1F" w:rsidRDefault="00000000">
      <w:pPr>
        <w:pStyle w:val="Heading2"/>
      </w:pPr>
      <w:r>
        <w:t>F. Important public-facing information</w:t>
      </w:r>
    </w:p>
    <w:tbl>
      <w:tblPr>
        <w:tblStyle w:val="TableGrid"/>
        <w:tblW w:w="0" w:type="auto"/>
        <w:jc w:val="center"/>
        <w:tblLook w:val="04A0" w:firstRow="1" w:lastRow="0" w:firstColumn="1" w:lastColumn="0" w:noHBand="0" w:noVBand="1"/>
      </w:tblPr>
      <w:tblGrid>
        <w:gridCol w:w="3060"/>
        <w:gridCol w:w="7308"/>
      </w:tblGrid>
      <w:tr w:rsidR="000C0C1F" w14:paraId="2BFE21A7" w14:textId="77777777" w:rsidTr="0005681C">
        <w:trPr>
          <w:tblHeader/>
          <w:jc w:val="center"/>
        </w:trPr>
        <w:tc>
          <w:tcPr>
            <w:tcW w:w="3060" w:type="dxa"/>
            <w:shd w:val="clear" w:color="auto" w:fill="D9EAF7"/>
            <w:vAlign w:val="center"/>
          </w:tcPr>
          <w:p w14:paraId="0D211662" w14:textId="77777777" w:rsidR="000C0C1F" w:rsidRDefault="00000000">
            <w:r>
              <w:t>Information</w:t>
            </w:r>
          </w:p>
        </w:tc>
        <w:tc>
          <w:tcPr>
            <w:tcW w:w="7308" w:type="dxa"/>
            <w:shd w:val="clear" w:color="auto" w:fill="D9EAF7"/>
            <w:vAlign w:val="center"/>
          </w:tcPr>
          <w:p w14:paraId="49646832" w14:textId="77777777" w:rsidR="000C0C1F" w:rsidRDefault="00000000">
            <w:r>
              <w:t>CDGI disclosure / action</w:t>
            </w:r>
          </w:p>
        </w:tc>
      </w:tr>
      <w:tr w:rsidR="000C0C1F" w14:paraId="70868814" w14:textId="77777777" w:rsidTr="0005681C">
        <w:trPr>
          <w:jc w:val="center"/>
        </w:trPr>
        <w:tc>
          <w:tcPr>
            <w:tcW w:w="3060" w:type="dxa"/>
          </w:tcPr>
          <w:p w14:paraId="4F5DD530" w14:textId="77777777" w:rsidR="000C0C1F" w:rsidRDefault="00000000">
            <w:r>
              <w:t>Organisation profile</w:t>
            </w:r>
          </w:p>
        </w:tc>
        <w:tc>
          <w:tcPr>
            <w:tcW w:w="7308" w:type="dxa"/>
          </w:tcPr>
          <w:p w14:paraId="5DC88441" w14:textId="77777777" w:rsidR="000C0C1F" w:rsidRDefault="00000000">
            <w:r>
              <w:t>To be available in this disclosure and on official website</w:t>
            </w:r>
          </w:p>
        </w:tc>
      </w:tr>
      <w:tr w:rsidR="000C0C1F" w14:paraId="71F55BAF" w14:textId="77777777" w:rsidTr="0005681C">
        <w:trPr>
          <w:jc w:val="center"/>
        </w:trPr>
        <w:tc>
          <w:tcPr>
            <w:tcW w:w="3060" w:type="dxa"/>
          </w:tcPr>
          <w:p w14:paraId="741F58A1" w14:textId="77777777" w:rsidR="000C0C1F" w:rsidRDefault="00000000">
            <w:r>
              <w:t>Annual reports</w:t>
            </w:r>
          </w:p>
        </w:tc>
        <w:tc>
          <w:tcPr>
            <w:tcW w:w="7308" w:type="dxa"/>
          </w:tcPr>
          <w:p w14:paraId="719811F2" w14:textId="77777777" w:rsidR="000C0C1F" w:rsidRDefault="00000000">
            <w:r>
              <w:t>To be linked/uploaded where available</w:t>
            </w:r>
          </w:p>
        </w:tc>
      </w:tr>
      <w:tr w:rsidR="000C0C1F" w14:paraId="33199108" w14:textId="77777777" w:rsidTr="0005681C">
        <w:trPr>
          <w:jc w:val="center"/>
        </w:trPr>
        <w:tc>
          <w:tcPr>
            <w:tcW w:w="3060" w:type="dxa"/>
          </w:tcPr>
          <w:p w14:paraId="6CCB42A1" w14:textId="77777777" w:rsidR="000C0C1F" w:rsidRDefault="00000000">
            <w:r>
              <w:t>Training programmes</w:t>
            </w:r>
          </w:p>
        </w:tc>
        <w:tc>
          <w:tcPr>
            <w:tcW w:w="7308" w:type="dxa"/>
          </w:tcPr>
          <w:p w14:paraId="4CC816A5" w14:textId="77777777" w:rsidR="000C0C1F" w:rsidRDefault="00000000">
            <w:r>
              <w:t>Course details, schedules, eligibility and contact information</w:t>
            </w:r>
          </w:p>
        </w:tc>
      </w:tr>
      <w:tr w:rsidR="000C0C1F" w14:paraId="366E328E" w14:textId="77777777" w:rsidTr="0005681C">
        <w:trPr>
          <w:jc w:val="center"/>
        </w:trPr>
        <w:tc>
          <w:tcPr>
            <w:tcW w:w="3060" w:type="dxa"/>
          </w:tcPr>
          <w:p w14:paraId="76DDB89E" w14:textId="77777777" w:rsidR="000C0C1F" w:rsidRDefault="00000000">
            <w:r>
              <w:t>Laboratory services</w:t>
            </w:r>
          </w:p>
        </w:tc>
        <w:tc>
          <w:tcPr>
            <w:tcW w:w="7308" w:type="dxa"/>
          </w:tcPr>
          <w:p w14:paraId="33008800" w14:textId="77777777" w:rsidR="000C0C1F" w:rsidRDefault="00000000">
            <w:r>
              <w:t>Scope, test facilities, application procedure and charges as applicable</w:t>
            </w:r>
          </w:p>
        </w:tc>
      </w:tr>
      <w:tr w:rsidR="000C0C1F" w14:paraId="4129936F" w14:textId="77777777" w:rsidTr="0005681C">
        <w:trPr>
          <w:jc w:val="center"/>
        </w:trPr>
        <w:tc>
          <w:tcPr>
            <w:tcW w:w="3060" w:type="dxa"/>
          </w:tcPr>
          <w:p w14:paraId="3C964129" w14:textId="77777777" w:rsidR="000C0C1F" w:rsidRDefault="00000000">
            <w:r>
              <w:t>Industrial services</w:t>
            </w:r>
          </w:p>
        </w:tc>
        <w:tc>
          <w:tcPr>
            <w:tcW w:w="7308" w:type="dxa"/>
          </w:tcPr>
          <w:p w14:paraId="6B4E97FC" w14:textId="77777777" w:rsidR="000C0C1F" w:rsidRDefault="00000000">
            <w:r>
              <w:t>Service scope, contact and application/quotation procedure</w:t>
            </w:r>
          </w:p>
        </w:tc>
      </w:tr>
      <w:tr w:rsidR="000C0C1F" w14:paraId="064006E3" w14:textId="77777777" w:rsidTr="0005681C">
        <w:trPr>
          <w:jc w:val="center"/>
        </w:trPr>
        <w:tc>
          <w:tcPr>
            <w:tcW w:w="3060" w:type="dxa"/>
          </w:tcPr>
          <w:p w14:paraId="7309F0F2" w14:textId="77777777" w:rsidR="000C0C1F" w:rsidRDefault="00000000">
            <w:r>
              <w:t>Tenders/procurement</w:t>
            </w:r>
          </w:p>
        </w:tc>
        <w:tc>
          <w:tcPr>
            <w:tcW w:w="7308" w:type="dxa"/>
          </w:tcPr>
          <w:p w14:paraId="5F6D7C22" w14:textId="77777777" w:rsidR="000C0C1F" w:rsidRDefault="00000000">
            <w:r>
              <w:t>As required through GeM/other prescribed procurement platform</w:t>
            </w:r>
          </w:p>
        </w:tc>
      </w:tr>
      <w:tr w:rsidR="000C0C1F" w14:paraId="40FAD214" w14:textId="77777777" w:rsidTr="0005681C">
        <w:trPr>
          <w:jc w:val="center"/>
        </w:trPr>
        <w:tc>
          <w:tcPr>
            <w:tcW w:w="3060" w:type="dxa"/>
          </w:tcPr>
          <w:p w14:paraId="6154E078" w14:textId="77777777" w:rsidR="000C0C1F" w:rsidRDefault="00000000">
            <w:r>
              <w:t>RTI</w:t>
            </w:r>
          </w:p>
        </w:tc>
        <w:tc>
          <w:tcPr>
            <w:tcW w:w="7308" w:type="dxa"/>
          </w:tcPr>
          <w:p w14:paraId="103449AB" w14:textId="77777777" w:rsidR="000C0C1F" w:rsidRDefault="00000000">
            <w:r>
              <w:t>Dedicated RTI/Section 4 page with CPIO/FAA details</w:t>
            </w:r>
          </w:p>
        </w:tc>
      </w:tr>
      <w:tr w:rsidR="000C0C1F" w14:paraId="2776BD19" w14:textId="77777777" w:rsidTr="0005681C">
        <w:trPr>
          <w:jc w:val="center"/>
        </w:trPr>
        <w:tc>
          <w:tcPr>
            <w:tcW w:w="3060" w:type="dxa"/>
          </w:tcPr>
          <w:p w14:paraId="715A2281" w14:textId="77777777" w:rsidR="000C0C1F" w:rsidRDefault="00000000">
            <w:r>
              <w:t>Public notices</w:t>
            </w:r>
          </w:p>
        </w:tc>
        <w:tc>
          <w:tcPr>
            <w:tcW w:w="7308" w:type="dxa"/>
          </w:tcPr>
          <w:p w14:paraId="29EA9584" w14:textId="77777777" w:rsidR="000C0C1F" w:rsidRDefault="00000000">
            <w:r>
              <w:t>Updated on website/notice board as applicable</w:t>
            </w:r>
          </w:p>
        </w:tc>
      </w:tr>
    </w:tbl>
    <w:p w14:paraId="11414140" w14:textId="77777777" w:rsidR="000C0C1F" w:rsidRDefault="00000000">
      <w:pPr>
        <w:pStyle w:val="Heading1"/>
      </w:pPr>
      <w:r>
        <w:t xml:space="preserve">Annexure-I: </w:t>
      </w:r>
      <w:proofErr w:type="spellStart"/>
      <w:r>
        <w:t>Organisational</w:t>
      </w:r>
      <w:proofErr w:type="spellEnd"/>
      <w:r>
        <w:t xml:space="preserve"> Structure of CDGI</w:t>
      </w:r>
    </w:p>
    <w:p w14:paraId="0F70ED93" w14:textId="77777777" w:rsidR="000C0C1F" w:rsidRDefault="00000000">
      <w:r>
        <w:t>Ministry of Micro, Small &amp; Medium Enterprises, Government of India</w:t>
      </w:r>
      <w:r>
        <w:br/>
        <w:t>↓</w:t>
      </w:r>
      <w:r>
        <w:br/>
        <w:t>Technology Development Centre / CDGI, Firozabad</w:t>
      </w:r>
      <w:r>
        <w:br/>
        <w:t>↓</w:t>
      </w:r>
      <w:r>
        <w:br/>
        <w:t>Principal Director / Head of Office</w:t>
      </w:r>
      <w:r>
        <w:br/>
        <w:t>↓</w:t>
      </w:r>
    </w:p>
    <w:tbl>
      <w:tblPr>
        <w:tblStyle w:val="TableGrid"/>
        <w:tblW w:w="0" w:type="auto"/>
        <w:jc w:val="center"/>
        <w:tblLook w:val="04A0" w:firstRow="1" w:lastRow="0" w:firstColumn="1" w:lastColumn="0" w:noHBand="0" w:noVBand="1"/>
      </w:tblPr>
      <w:tblGrid>
        <w:gridCol w:w="2700"/>
        <w:gridCol w:w="7830"/>
      </w:tblGrid>
      <w:tr w:rsidR="000C0C1F" w14:paraId="0FF98220" w14:textId="77777777" w:rsidTr="0005681C">
        <w:trPr>
          <w:tblHeader/>
          <w:jc w:val="center"/>
        </w:trPr>
        <w:tc>
          <w:tcPr>
            <w:tcW w:w="2700" w:type="dxa"/>
            <w:shd w:val="clear" w:color="auto" w:fill="D9EAF7"/>
            <w:vAlign w:val="center"/>
          </w:tcPr>
          <w:p w14:paraId="7A56D227" w14:textId="77777777" w:rsidR="000C0C1F" w:rsidRDefault="00000000">
            <w:r>
              <w:t>Functional area</w:t>
            </w:r>
          </w:p>
        </w:tc>
        <w:tc>
          <w:tcPr>
            <w:tcW w:w="7830" w:type="dxa"/>
            <w:shd w:val="clear" w:color="auto" w:fill="D9EAF7"/>
            <w:vAlign w:val="center"/>
          </w:tcPr>
          <w:p w14:paraId="6FC91362" w14:textId="77777777" w:rsidR="000C0C1F" w:rsidRDefault="00000000">
            <w:r>
              <w:t>Major responsibilities / activities</w:t>
            </w:r>
          </w:p>
        </w:tc>
      </w:tr>
      <w:tr w:rsidR="000C0C1F" w14:paraId="77A80FB3" w14:textId="77777777" w:rsidTr="0005681C">
        <w:trPr>
          <w:jc w:val="center"/>
        </w:trPr>
        <w:tc>
          <w:tcPr>
            <w:tcW w:w="2700" w:type="dxa"/>
          </w:tcPr>
          <w:p w14:paraId="7201D246" w14:textId="77777777" w:rsidR="000C0C1F" w:rsidRDefault="00000000">
            <w:r>
              <w:t>Administration &amp; HR</w:t>
            </w:r>
          </w:p>
        </w:tc>
        <w:tc>
          <w:tcPr>
            <w:tcW w:w="7830" w:type="dxa"/>
          </w:tcPr>
          <w:p w14:paraId="4AECC0AA" w14:textId="77777777" w:rsidR="000C0C1F" w:rsidRDefault="00000000">
            <w:r>
              <w:t>Establishment, personnel, office administration, records, RTI, coordination and general administration</w:t>
            </w:r>
          </w:p>
        </w:tc>
      </w:tr>
      <w:tr w:rsidR="000C0C1F" w14:paraId="23659ACA" w14:textId="77777777" w:rsidTr="0005681C">
        <w:trPr>
          <w:jc w:val="center"/>
        </w:trPr>
        <w:tc>
          <w:tcPr>
            <w:tcW w:w="2700" w:type="dxa"/>
          </w:tcPr>
          <w:p w14:paraId="056F2CFC" w14:textId="77777777" w:rsidR="000C0C1F" w:rsidRDefault="00000000">
            <w:r>
              <w:t>Finance &amp; Accounts</w:t>
            </w:r>
          </w:p>
        </w:tc>
        <w:tc>
          <w:tcPr>
            <w:tcW w:w="7830" w:type="dxa"/>
          </w:tcPr>
          <w:p w14:paraId="151D62D7" w14:textId="77777777" w:rsidR="000C0C1F" w:rsidRDefault="00000000">
            <w:r>
              <w:t>Budget, accounts, grants, expenditure, receipts, audit and financial compliance</w:t>
            </w:r>
          </w:p>
        </w:tc>
      </w:tr>
      <w:tr w:rsidR="000C0C1F" w14:paraId="12B0E8E5" w14:textId="77777777" w:rsidTr="0005681C">
        <w:trPr>
          <w:jc w:val="center"/>
        </w:trPr>
        <w:tc>
          <w:tcPr>
            <w:tcW w:w="2700" w:type="dxa"/>
          </w:tcPr>
          <w:p w14:paraId="0BEFF234" w14:textId="77777777" w:rsidR="000C0C1F" w:rsidRDefault="00000000">
            <w:r>
              <w:t>Chemical Laboratory</w:t>
            </w:r>
          </w:p>
        </w:tc>
        <w:tc>
          <w:tcPr>
            <w:tcW w:w="7830" w:type="dxa"/>
          </w:tcPr>
          <w:p w14:paraId="0F2B7EEC" w14:textId="77777777" w:rsidR="000C0C1F" w:rsidRDefault="00000000">
            <w:r>
              <w:t>Chemical analysis, glass/raw material testing and related laboratory services</w:t>
            </w:r>
          </w:p>
        </w:tc>
      </w:tr>
      <w:tr w:rsidR="000C0C1F" w14:paraId="4F9F8F82" w14:textId="77777777" w:rsidTr="0005681C">
        <w:trPr>
          <w:jc w:val="center"/>
        </w:trPr>
        <w:tc>
          <w:tcPr>
            <w:tcW w:w="2700" w:type="dxa"/>
          </w:tcPr>
          <w:p w14:paraId="27E365C5" w14:textId="77777777" w:rsidR="000C0C1F" w:rsidRDefault="00000000">
            <w:r>
              <w:t>Physical Laboratory</w:t>
            </w:r>
          </w:p>
        </w:tc>
        <w:tc>
          <w:tcPr>
            <w:tcW w:w="7830" w:type="dxa"/>
          </w:tcPr>
          <w:p w14:paraId="59C40278" w14:textId="77777777" w:rsidR="000C0C1F" w:rsidRDefault="00000000">
            <w:r>
              <w:t>Physical/thermal properties, durability and related testing</w:t>
            </w:r>
          </w:p>
        </w:tc>
      </w:tr>
      <w:tr w:rsidR="000C0C1F" w14:paraId="7C2310F8" w14:textId="77777777" w:rsidTr="0005681C">
        <w:trPr>
          <w:jc w:val="center"/>
        </w:trPr>
        <w:tc>
          <w:tcPr>
            <w:tcW w:w="2700" w:type="dxa"/>
          </w:tcPr>
          <w:p w14:paraId="375146DE" w14:textId="77777777" w:rsidR="000C0C1F" w:rsidRDefault="00000000">
            <w:r>
              <w:t>Training &amp; Skill Development</w:t>
            </w:r>
          </w:p>
        </w:tc>
        <w:tc>
          <w:tcPr>
            <w:tcW w:w="7830" w:type="dxa"/>
          </w:tcPr>
          <w:p w14:paraId="441887EB" w14:textId="77777777" w:rsidR="000C0C1F" w:rsidRDefault="00000000">
            <w:r>
              <w:t>Short-term training, NSQF/skill programmes, sponsored schemes and industry-oriented training</w:t>
            </w:r>
          </w:p>
        </w:tc>
      </w:tr>
      <w:tr w:rsidR="000C0C1F" w14:paraId="0AB1FA3E" w14:textId="77777777" w:rsidTr="0005681C">
        <w:trPr>
          <w:jc w:val="center"/>
        </w:trPr>
        <w:tc>
          <w:tcPr>
            <w:tcW w:w="2700" w:type="dxa"/>
          </w:tcPr>
          <w:p w14:paraId="684EE8B0" w14:textId="77777777" w:rsidR="000C0C1F" w:rsidRDefault="00000000">
            <w:r>
              <w:t>Industrial Services / Consultancy</w:t>
            </w:r>
          </w:p>
        </w:tc>
        <w:tc>
          <w:tcPr>
            <w:tcW w:w="7830" w:type="dxa"/>
          </w:tcPr>
          <w:p w14:paraId="364185AC" w14:textId="77777777" w:rsidR="000C0C1F" w:rsidRDefault="00000000">
            <w:r>
              <w:t>Technical services, consultancy, technology support and industry problem solving</w:t>
            </w:r>
          </w:p>
        </w:tc>
      </w:tr>
      <w:tr w:rsidR="000C0C1F" w14:paraId="64121259" w14:textId="77777777" w:rsidTr="0005681C">
        <w:trPr>
          <w:jc w:val="center"/>
        </w:trPr>
        <w:tc>
          <w:tcPr>
            <w:tcW w:w="2700" w:type="dxa"/>
          </w:tcPr>
          <w:p w14:paraId="68D9DF6F" w14:textId="77777777" w:rsidR="000C0C1F" w:rsidRDefault="00000000">
            <w:r>
              <w:t>Pollution Control</w:t>
            </w:r>
          </w:p>
        </w:tc>
        <w:tc>
          <w:tcPr>
            <w:tcW w:w="7830" w:type="dxa"/>
          </w:tcPr>
          <w:p w14:paraId="095D8709" w14:textId="77777777" w:rsidR="000C0C1F" w:rsidRDefault="00000000">
            <w:r>
              <w:t>Ambient air quality monitoring and related environmental services</w:t>
            </w:r>
          </w:p>
        </w:tc>
      </w:tr>
      <w:tr w:rsidR="000C0C1F" w14:paraId="060B5BBC" w14:textId="77777777" w:rsidTr="0005681C">
        <w:trPr>
          <w:jc w:val="center"/>
        </w:trPr>
        <w:tc>
          <w:tcPr>
            <w:tcW w:w="2700" w:type="dxa"/>
          </w:tcPr>
          <w:p w14:paraId="2456D55F" w14:textId="77777777" w:rsidR="000C0C1F" w:rsidRDefault="00000000">
            <w:r>
              <w:t>Combustion Engineering</w:t>
            </w:r>
          </w:p>
        </w:tc>
        <w:tc>
          <w:tcPr>
            <w:tcW w:w="7830" w:type="dxa"/>
          </w:tcPr>
          <w:p w14:paraId="32446CB6" w14:textId="77777777" w:rsidR="000C0C1F" w:rsidRDefault="00000000">
            <w:r>
              <w:t>Flue-gas analysis, combustion assessment, energy efficiency and related services</w:t>
            </w:r>
          </w:p>
        </w:tc>
      </w:tr>
      <w:tr w:rsidR="000C0C1F" w14:paraId="11477EEE" w14:textId="77777777" w:rsidTr="0005681C">
        <w:trPr>
          <w:jc w:val="center"/>
        </w:trPr>
        <w:tc>
          <w:tcPr>
            <w:tcW w:w="2700" w:type="dxa"/>
          </w:tcPr>
          <w:p w14:paraId="7CCAF80F" w14:textId="77777777" w:rsidR="000C0C1F" w:rsidRDefault="00000000">
            <w:r>
              <w:t>Technology / Project Development</w:t>
            </w:r>
          </w:p>
        </w:tc>
        <w:tc>
          <w:tcPr>
            <w:tcW w:w="7830" w:type="dxa"/>
          </w:tcPr>
          <w:p w14:paraId="119B6391" w14:textId="77777777" w:rsidR="000C0C1F" w:rsidRDefault="00000000">
            <w:r>
              <w:t>Pilot melting, product/process development, project implementation and collaborations</w:t>
            </w:r>
          </w:p>
        </w:tc>
      </w:tr>
      <w:tr w:rsidR="000C0C1F" w14:paraId="15497331" w14:textId="77777777" w:rsidTr="0005681C">
        <w:trPr>
          <w:jc w:val="center"/>
        </w:trPr>
        <w:tc>
          <w:tcPr>
            <w:tcW w:w="2700" w:type="dxa"/>
          </w:tcPr>
          <w:p w14:paraId="7EDD2E59" w14:textId="77777777" w:rsidR="000C0C1F" w:rsidRDefault="00000000">
            <w:r>
              <w:t>Pot House / Design &amp; Decoration</w:t>
            </w:r>
          </w:p>
        </w:tc>
        <w:tc>
          <w:tcPr>
            <w:tcW w:w="7830" w:type="dxa"/>
          </w:tcPr>
          <w:p w14:paraId="06480DE3" w14:textId="77777777" w:rsidR="000C0C1F" w:rsidRDefault="00000000">
            <w:r>
              <w:t>Pot development, product development, design and decoration support</w:t>
            </w:r>
          </w:p>
        </w:tc>
      </w:tr>
    </w:tbl>
    <w:p w14:paraId="3DD4DB58" w14:textId="77777777" w:rsidR="000C0C1F" w:rsidRDefault="00000000">
      <w:pPr>
        <w:pStyle w:val="Heading1"/>
      </w:pPr>
      <w:r>
        <w:lastRenderedPageBreak/>
        <w:t>Annexure-II: Major policies, rules and manuals to be referenced</w:t>
      </w:r>
    </w:p>
    <w:tbl>
      <w:tblPr>
        <w:tblStyle w:val="TableGrid"/>
        <w:tblW w:w="0" w:type="auto"/>
        <w:jc w:val="center"/>
        <w:tblLook w:val="04A0" w:firstRow="1" w:lastRow="0" w:firstColumn="1" w:lastColumn="0" w:noHBand="0" w:noVBand="1"/>
      </w:tblPr>
      <w:tblGrid>
        <w:gridCol w:w="1170"/>
        <w:gridCol w:w="4770"/>
        <w:gridCol w:w="4428"/>
      </w:tblGrid>
      <w:tr w:rsidR="000C0C1F" w14:paraId="7214574F" w14:textId="77777777" w:rsidTr="0005681C">
        <w:trPr>
          <w:tblHeader/>
          <w:jc w:val="center"/>
        </w:trPr>
        <w:tc>
          <w:tcPr>
            <w:tcW w:w="1170" w:type="dxa"/>
            <w:shd w:val="clear" w:color="auto" w:fill="D9EAF7"/>
            <w:vAlign w:val="center"/>
          </w:tcPr>
          <w:p w14:paraId="29EF8FD1" w14:textId="77777777" w:rsidR="000C0C1F" w:rsidRDefault="00000000">
            <w:r>
              <w:t>Sl.</w:t>
            </w:r>
          </w:p>
        </w:tc>
        <w:tc>
          <w:tcPr>
            <w:tcW w:w="4770" w:type="dxa"/>
            <w:shd w:val="clear" w:color="auto" w:fill="D9EAF7"/>
            <w:vAlign w:val="center"/>
          </w:tcPr>
          <w:p w14:paraId="666D1E63" w14:textId="77777777" w:rsidR="000C0C1F" w:rsidRDefault="00000000">
            <w:r>
              <w:t>Document / framework</w:t>
            </w:r>
          </w:p>
        </w:tc>
        <w:tc>
          <w:tcPr>
            <w:tcW w:w="4428" w:type="dxa"/>
            <w:shd w:val="clear" w:color="auto" w:fill="D9EAF7"/>
            <w:vAlign w:val="center"/>
          </w:tcPr>
          <w:p w14:paraId="0333B787" w14:textId="77777777" w:rsidR="000C0C1F" w:rsidRDefault="00000000">
            <w:r>
              <w:t>Applicability</w:t>
            </w:r>
          </w:p>
        </w:tc>
      </w:tr>
      <w:tr w:rsidR="000C0C1F" w14:paraId="5857850C" w14:textId="77777777" w:rsidTr="0005681C">
        <w:trPr>
          <w:jc w:val="center"/>
        </w:trPr>
        <w:tc>
          <w:tcPr>
            <w:tcW w:w="1170" w:type="dxa"/>
          </w:tcPr>
          <w:p w14:paraId="1166646C" w14:textId="77777777" w:rsidR="000C0C1F" w:rsidRDefault="00000000">
            <w:r>
              <w:t>1</w:t>
            </w:r>
          </w:p>
        </w:tc>
        <w:tc>
          <w:tcPr>
            <w:tcW w:w="4770" w:type="dxa"/>
          </w:tcPr>
          <w:p w14:paraId="20272AE0" w14:textId="77777777" w:rsidR="000C0C1F" w:rsidRDefault="00000000">
            <w:r>
              <w:t>RTI Act, 2005 and applicable RTI Rules</w:t>
            </w:r>
          </w:p>
        </w:tc>
        <w:tc>
          <w:tcPr>
            <w:tcW w:w="4428" w:type="dxa"/>
          </w:tcPr>
          <w:p w14:paraId="19A48A3A" w14:textId="77777777" w:rsidR="000C0C1F" w:rsidRDefault="00000000">
            <w:r>
              <w:t>RTI and proactive disclosure</w:t>
            </w:r>
          </w:p>
        </w:tc>
      </w:tr>
      <w:tr w:rsidR="000C0C1F" w14:paraId="29DAA79E" w14:textId="77777777" w:rsidTr="0005681C">
        <w:trPr>
          <w:jc w:val="center"/>
        </w:trPr>
        <w:tc>
          <w:tcPr>
            <w:tcW w:w="1170" w:type="dxa"/>
          </w:tcPr>
          <w:p w14:paraId="3097FD1E" w14:textId="77777777" w:rsidR="000C0C1F" w:rsidRDefault="00000000">
            <w:r>
              <w:t>2</w:t>
            </w:r>
          </w:p>
        </w:tc>
        <w:tc>
          <w:tcPr>
            <w:tcW w:w="4770" w:type="dxa"/>
          </w:tcPr>
          <w:p w14:paraId="51D646FB" w14:textId="77777777" w:rsidR="000C0C1F" w:rsidRDefault="00000000">
            <w:r>
              <w:t>GFR and Government financial instructions</w:t>
            </w:r>
          </w:p>
        </w:tc>
        <w:tc>
          <w:tcPr>
            <w:tcW w:w="4428" w:type="dxa"/>
          </w:tcPr>
          <w:p w14:paraId="246DF848" w14:textId="77777777" w:rsidR="000C0C1F" w:rsidRDefault="00000000">
            <w:r>
              <w:t>Finance/procurement</w:t>
            </w:r>
          </w:p>
        </w:tc>
      </w:tr>
      <w:tr w:rsidR="000C0C1F" w14:paraId="2A068E84" w14:textId="77777777" w:rsidTr="0005681C">
        <w:trPr>
          <w:jc w:val="center"/>
        </w:trPr>
        <w:tc>
          <w:tcPr>
            <w:tcW w:w="1170" w:type="dxa"/>
          </w:tcPr>
          <w:p w14:paraId="445D1A7C" w14:textId="77777777" w:rsidR="000C0C1F" w:rsidRDefault="00000000">
            <w:r>
              <w:t>3</w:t>
            </w:r>
          </w:p>
        </w:tc>
        <w:tc>
          <w:tcPr>
            <w:tcW w:w="4770" w:type="dxa"/>
          </w:tcPr>
          <w:p w14:paraId="42CDE8D4" w14:textId="77777777" w:rsidR="000C0C1F" w:rsidRDefault="00000000">
            <w:r>
              <w:t>GeM procurement procedures</w:t>
            </w:r>
          </w:p>
        </w:tc>
        <w:tc>
          <w:tcPr>
            <w:tcW w:w="4428" w:type="dxa"/>
          </w:tcPr>
          <w:p w14:paraId="7069E86D" w14:textId="77777777" w:rsidR="000C0C1F" w:rsidRDefault="00000000">
            <w:r>
              <w:t>Procurement through GeM</w:t>
            </w:r>
          </w:p>
        </w:tc>
      </w:tr>
      <w:tr w:rsidR="000C0C1F" w14:paraId="2C794EFE" w14:textId="77777777" w:rsidTr="0005681C">
        <w:trPr>
          <w:jc w:val="center"/>
        </w:trPr>
        <w:tc>
          <w:tcPr>
            <w:tcW w:w="1170" w:type="dxa"/>
          </w:tcPr>
          <w:p w14:paraId="58962D9A" w14:textId="77777777" w:rsidR="000C0C1F" w:rsidRDefault="00000000">
            <w:r>
              <w:t>4</w:t>
            </w:r>
          </w:p>
        </w:tc>
        <w:tc>
          <w:tcPr>
            <w:tcW w:w="4770" w:type="dxa"/>
          </w:tcPr>
          <w:p w14:paraId="14604A02" w14:textId="77777777" w:rsidR="000C0C1F" w:rsidRDefault="00000000">
            <w:r>
              <w:t>Delegation of powers / Ministry orders</w:t>
            </w:r>
          </w:p>
        </w:tc>
        <w:tc>
          <w:tcPr>
            <w:tcW w:w="4428" w:type="dxa"/>
          </w:tcPr>
          <w:p w14:paraId="4D03F921" w14:textId="77777777" w:rsidR="000C0C1F" w:rsidRDefault="00000000">
            <w:r>
              <w:t>Administrative and financial approvals</w:t>
            </w:r>
          </w:p>
        </w:tc>
      </w:tr>
      <w:tr w:rsidR="000C0C1F" w14:paraId="01A68885" w14:textId="77777777" w:rsidTr="0005681C">
        <w:trPr>
          <w:jc w:val="center"/>
        </w:trPr>
        <w:tc>
          <w:tcPr>
            <w:tcW w:w="1170" w:type="dxa"/>
          </w:tcPr>
          <w:p w14:paraId="44D81E3F" w14:textId="77777777" w:rsidR="000C0C1F" w:rsidRDefault="00000000">
            <w:r>
              <w:t>5</w:t>
            </w:r>
          </w:p>
        </w:tc>
        <w:tc>
          <w:tcPr>
            <w:tcW w:w="4770" w:type="dxa"/>
          </w:tcPr>
          <w:p w14:paraId="320D24AA" w14:textId="77777777" w:rsidR="000C0C1F" w:rsidRDefault="00000000">
            <w:r>
              <w:t>Applicable service rules/instructions</w:t>
            </w:r>
          </w:p>
        </w:tc>
        <w:tc>
          <w:tcPr>
            <w:tcW w:w="4428" w:type="dxa"/>
          </w:tcPr>
          <w:p w14:paraId="3D445610" w14:textId="622DD1E1" w:rsidR="000C0C1F" w:rsidRDefault="00000000">
            <w:r>
              <w:t>Personnel</w:t>
            </w:r>
            <w:r w:rsidR="0005681C">
              <w:t xml:space="preserve"> </w:t>
            </w:r>
            <w:r>
              <w:t>/</w:t>
            </w:r>
            <w:r w:rsidR="0005681C">
              <w:t xml:space="preserve"> </w:t>
            </w:r>
            <w:r>
              <w:t>HR</w:t>
            </w:r>
          </w:p>
        </w:tc>
      </w:tr>
      <w:tr w:rsidR="000C0C1F" w14:paraId="6903BDA0" w14:textId="77777777" w:rsidTr="0005681C">
        <w:trPr>
          <w:jc w:val="center"/>
        </w:trPr>
        <w:tc>
          <w:tcPr>
            <w:tcW w:w="1170" w:type="dxa"/>
          </w:tcPr>
          <w:p w14:paraId="6CD00E96" w14:textId="77777777" w:rsidR="000C0C1F" w:rsidRDefault="00000000">
            <w:r>
              <w:t>6</w:t>
            </w:r>
          </w:p>
        </w:tc>
        <w:tc>
          <w:tcPr>
            <w:tcW w:w="4770" w:type="dxa"/>
          </w:tcPr>
          <w:p w14:paraId="04CC7A25" w14:textId="77777777" w:rsidR="000C0C1F" w:rsidRDefault="00000000">
            <w:r>
              <w:t>CVC instructions, where applicable</w:t>
            </w:r>
          </w:p>
        </w:tc>
        <w:tc>
          <w:tcPr>
            <w:tcW w:w="4428" w:type="dxa"/>
          </w:tcPr>
          <w:p w14:paraId="3376A0CE" w14:textId="3E71F313" w:rsidR="000C0C1F" w:rsidRDefault="00000000">
            <w:r>
              <w:t>Vigilance</w:t>
            </w:r>
            <w:r w:rsidR="0005681C">
              <w:t xml:space="preserve"> </w:t>
            </w:r>
            <w:r>
              <w:t>/</w:t>
            </w:r>
            <w:r w:rsidR="0005681C">
              <w:t xml:space="preserve"> </w:t>
            </w:r>
            <w:r>
              <w:t>procurement</w:t>
            </w:r>
          </w:p>
        </w:tc>
      </w:tr>
      <w:tr w:rsidR="000C0C1F" w14:paraId="33F61ABB" w14:textId="77777777" w:rsidTr="0005681C">
        <w:trPr>
          <w:jc w:val="center"/>
        </w:trPr>
        <w:tc>
          <w:tcPr>
            <w:tcW w:w="1170" w:type="dxa"/>
          </w:tcPr>
          <w:p w14:paraId="4F8E8535" w14:textId="77777777" w:rsidR="000C0C1F" w:rsidRDefault="00000000">
            <w:r>
              <w:t>7</w:t>
            </w:r>
          </w:p>
        </w:tc>
        <w:tc>
          <w:tcPr>
            <w:tcW w:w="4770" w:type="dxa"/>
          </w:tcPr>
          <w:p w14:paraId="2999132E" w14:textId="77777777" w:rsidR="000C0C1F" w:rsidRDefault="00000000">
            <w:r>
              <w:t>NABL/ISO/approved laboratory requirements</w:t>
            </w:r>
          </w:p>
        </w:tc>
        <w:tc>
          <w:tcPr>
            <w:tcW w:w="4428" w:type="dxa"/>
          </w:tcPr>
          <w:p w14:paraId="708185C7" w14:textId="77777777" w:rsidR="000C0C1F" w:rsidRDefault="00000000">
            <w:r>
              <w:t>Accredited laboratory activities</w:t>
            </w:r>
          </w:p>
        </w:tc>
      </w:tr>
      <w:tr w:rsidR="000C0C1F" w14:paraId="2B0594B1" w14:textId="77777777" w:rsidTr="0005681C">
        <w:trPr>
          <w:jc w:val="center"/>
        </w:trPr>
        <w:tc>
          <w:tcPr>
            <w:tcW w:w="1170" w:type="dxa"/>
          </w:tcPr>
          <w:p w14:paraId="036C4018" w14:textId="77777777" w:rsidR="000C0C1F" w:rsidRDefault="00000000">
            <w:r>
              <w:t>8</w:t>
            </w:r>
          </w:p>
        </w:tc>
        <w:tc>
          <w:tcPr>
            <w:tcW w:w="4770" w:type="dxa"/>
          </w:tcPr>
          <w:p w14:paraId="6AE3891F" w14:textId="77777777" w:rsidR="000C0C1F" w:rsidRDefault="00000000">
            <w:r>
              <w:t>Environmental/statutory requirements</w:t>
            </w:r>
          </w:p>
        </w:tc>
        <w:tc>
          <w:tcPr>
            <w:tcW w:w="4428" w:type="dxa"/>
          </w:tcPr>
          <w:p w14:paraId="36105124" w14:textId="77777777" w:rsidR="000C0C1F" w:rsidRDefault="00000000">
            <w:r>
              <w:t>Pollution-control and technical activities</w:t>
            </w:r>
          </w:p>
        </w:tc>
      </w:tr>
      <w:tr w:rsidR="000C0C1F" w14:paraId="7C3C6A29" w14:textId="77777777" w:rsidTr="0005681C">
        <w:trPr>
          <w:jc w:val="center"/>
        </w:trPr>
        <w:tc>
          <w:tcPr>
            <w:tcW w:w="1170" w:type="dxa"/>
          </w:tcPr>
          <w:p w14:paraId="10261023" w14:textId="77777777" w:rsidR="000C0C1F" w:rsidRDefault="00000000">
            <w:r>
              <w:t>9</w:t>
            </w:r>
          </w:p>
        </w:tc>
        <w:tc>
          <w:tcPr>
            <w:tcW w:w="4770" w:type="dxa"/>
          </w:tcPr>
          <w:p w14:paraId="1F45CD48" w14:textId="77777777" w:rsidR="000C0C1F" w:rsidRDefault="00000000">
            <w:r>
              <w:t>Training scheme guidelines</w:t>
            </w:r>
          </w:p>
        </w:tc>
        <w:tc>
          <w:tcPr>
            <w:tcW w:w="4428" w:type="dxa"/>
          </w:tcPr>
          <w:p w14:paraId="53E11055" w14:textId="4EFBF0BC" w:rsidR="000C0C1F" w:rsidRDefault="00000000">
            <w:r>
              <w:t>Sponsored</w:t>
            </w:r>
            <w:r w:rsidR="0005681C">
              <w:t xml:space="preserve"> </w:t>
            </w:r>
            <w:r>
              <w:t>/</w:t>
            </w:r>
            <w:r w:rsidR="0005681C">
              <w:t xml:space="preserve"> </w:t>
            </w:r>
            <w:r>
              <w:t>skill-development programs</w:t>
            </w:r>
          </w:p>
        </w:tc>
      </w:tr>
      <w:tr w:rsidR="000C0C1F" w14:paraId="7EDEE5E3" w14:textId="77777777" w:rsidTr="0005681C">
        <w:trPr>
          <w:jc w:val="center"/>
        </w:trPr>
        <w:tc>
          <w:tcPr>
            <w:tcW w:w="1170" w:type="dxa"/>
          </w:tcPr>
          <w:p w14:paraId="34C1AC91" w14:textId="77777777" w:rsidR="000C0C1F" w:rsidRDefault="00000000">
            <w:r>
              <w:t>10</w:t>
            </w:r>
          </w:p>
        </w:tc>
        <w:tc>
          <w:tcPr>
            <w:tcW w:w="4770" w:type="dxa"/>
          </w:tcPr>
          <w:p w14:paraId="05061251" w14:textId="77777777" w:rsidR="000C0C1F" w:rsidRDefault="00000000">
            <w:r>
              <w:t>Office procedure/records management instructions</w:t>
            </w:r>
          </w:p>
        </w:tc>
        <w:tc>
          <w:tcPr>
            <w:tcW w:w="4428" w:type="dxa"/>
          </w:tcPr>
          <w:p w14:paraId="54F96685" w14:textId="77777777" w:rsidR="000C0C1F" w:rsidRDefault="00000000">
            <w:r>
              <w:t>Administration and records</w:t>
            </w:r>
          </w:p>
        </w:tc>
      </w:tr>
    </w:tbl>
    <w:p w14:paraId="4826330B" w14:textId="77777777" w:rsidR="000C0C1F" w:rsidRDefault="00000000">
      <w:pPr>
        <w:pStyle w:val="Heading1"/>
      </w:pPr>
      <w:r>
        <w:t>Annexure-III: Website compliance checklist for Section 4</w:t>
      </w:r>
    </w:p>
    <w:tbl>
      <w:tblPr>
        <w:tblStyle w:val="TableGrid"/>
        <w:tblW w:w="0" w:type="auto"/>
        <w:jc w:val="center"/>
        <w:tblLook w:val="04A0" w:firstRow="1" w:lastRow="0" w:firstColumn="1" w:lastColumn="0" w:noHBand="0" w:noVBand="1"/>
      </w:tblPr>
      <w:tblGrid>
        <w:gridCol w:w="1170"/>
        <w:gridCol w:w="4770"/>
        <w:gridCol w:w="4428"/>
      </w:tblGrid>
      <w:tr w:rsidR="000C0C1F" w14:paraId="12063A35" w14:textId="77777777" w:rsidTr="0005681C">
        <w:trPr>
          <w:tblHeader/>
          <w:jc w:val="center"/>
        </w:trPr>
        <w:tc>
          <w:tcPr>
            <w:tcW w:w="1170" w:type="dxa"/>
            <w:shd w:val="clear" w:color="auto" w:fill="D9EAF7"/>
            <w:vAlign w:val="center"/>
          </w:tcPr>
          <w:p w14:paraId="7C811751" w14:textId="77777777" w:rsidR="000C0C1F" w:rsidRDefault="00000000">
            <w:r>
              <w:t>Item</w:t>
            </w:r>
          </w:p>
        </w:tc>
        <w:tc>
          <w:tcPr>
            <w:tcW w:w="4770" w:type="dxa"/>
            <w:shd w:val="clear" w:color="auto" w:fill="D9EAF7"/>
            <w:vAlign w:val="center"/>
          </w:tcPr>
          <w:p w14:paraId="7F6874F5" w14:textId="77777777" w:rsidR="000C0C1F" w:rsidRDefault="00000000">
            <w:r>
              <w:t>Website action</w:t>
            </w:r>
          </w:p>
        </w:tc>
        <w:tc>
          <w:tcPr>
            <w:tcW w:w="4428" w:type="dxa"/>
            <w:shd w:val="clear" w:color="auto" w:fill="D9EAF7"/>
            <w:vAlign w:val="center"/>
          </w:tcPr>
          <w:p w14:paraId="655BE8FE" w14:textId="77777777" w:rsidR="000C0C1F" w:rsidRDefault="00000000">
            <w:r>
              <w:t>Status</w:t>
            </w:r>
          </w:p>
        </w:tc>
      </w:tr>
      <w:tr w:rsidR="000C0C1F" w14:paraId="2B87BF3A" w14:textId="77777777" w:rsidTr="0005681C">
        <w:trPr>
          <w:jc w:val="center"/>
        </w:trPr>
        <w:tc>
          <w:tcPr>
            <w:tcW w:w="1170" w:type="dxa"/>
          </w:tcPr>
          <w:p w14:paraId="13F3C63E" w14:textId="77777777" w:rsidR="000C0C1F" w:rsidRDefault="00000000">
            <w:r>
              <w:t>1</w:t>
            </w:r>
          </w:p>
        </w:tc>
        <w:tc>
          <w:tcPr>
            <w:tcW w:w="4770" w:type="dxa"/>
          </w:tcPr>
          <w:p w14:paraId="0A08FAD7" w14:textId="77777777" w:rsidR="000C0C1F" w:rsidRDefault="00000000">
            <w:r>
              <w:t>Dedicated RTI / Section 4 page</w:t>
            </w:r>
          </w:p>
        </w:tc>
        <w:tc>
          <w:tcPr>
            <w:tcW w:w="4428" w:type="dxa"/>
          </w:tcPr>
          <w:p w14:paraId="158BB411" w14:textId="77777777" w:rsidR="000C0C1F" w:rsidRDefault="00000000">
            <w:r>
              <w:t>To be verified</w:t>
            </w:r>
          </w:p>
        </w:tc>
      </w:tr>
      <w:tr w:rsidR="000C0C1F" w14:paraId="347EB2D4" w14:textId="77777777" w:rsidTr="0005681C">
        <w:trPr>
          <w:jc w:val="center"/>
        </w:trPr>
        <w:tc>
          <w:tcPr>
            <w:tcW w:w="1170" w:type="dxa"/>
          </w:tcPr>
          <w:p w14:paraId="11BFDFC0" w14:textId="77777777" w:rsidR="000C0C1F" w:rsidRDefault="00000000">
            <w:r>
              <w:t>2</w:t>
            </w:r>
          </w:p>
        </w:tc>
        <w:tc>
          <w:tcPr>
            <w:tcW w:w="4770" w:type="dxa"/>
          </w:tcPr>
          <w:p w14:paraId="08F78DC3" w14:textId="77777777" w:rsidR="000C0C1F" w:rsidRDefault="00000000">
            <w:r>
              <w:t>Consolidated single PDF of this disclosure</w:t>
            </w:r>
          </w:p>
        </w:tc>
        <w:tc>
          <w:tcPr>
            <w:tcW w:w="4428" w:type="dxa"/>
          </w:tcPr>
          <w:p w14:paraId="1C06307B" w14:textId="77777777" w:rsidR="000C0C1F" w:rsidRDefault="00000000">
            <w:r>
              <w:t>To be uploaded</w:t>
            </w:r>
          </w:p>
        </w:tc>
      </w:tr>
      <w:tr w:rsidR="000C0C1F" w14:paraId="6409CDEC" w14:textId="77777777" w:rsidTr="0005681C">
        <w:trPr>
          <w:jc w:val="center"/>
        </w:trPr>
        <w:tc>
          <w:tcPr>
            <w:tcW w:w="1170" w:type="dxa"/>
          </w:tcPr>
          <w:p w14:paraId="7B9F482D" w14:textId="77777777" w:rsidR="000C0C1F" w:rsidRDefault="00000000">
            <w:r>
              <w:t>3</w:t>
            </w:r>
          </w:p>
        </w:tc>
        <w:tc>
          <w:tcPr>
            <w:tcW w:w="4770" w:type="dxa"/>
          </w:tcPr>
          <w:p w14:paraId="28A0EC65" w14:textId="77777777" w:rsidR="000C0C1F" w:rsidRDefault="00000000">
            <w:r>
              <w:t>Date of last update clearly displayed</w:t>
            </w:r>
          </w:p>
        </w:tc>
        <w:tc>
          <w:tcPr>
            <w:tcW w:w="4428" w:type="dxa"/>
          </w:tcPr>
          <w:p w14:paraId="4099B6E2" w14:textId="77777777" w:rsidR="000C0C1F" w:rsidRDefault="00000000">
            <w:r>
              <w:t>To be updated</w:t>
            </w:r>
          </w:p>
        </w:tc>
      </w:tr>
      <w:tr w:rsidR="000C0C1F" w14:paraId="4AD5EAF8" w14:textId="77777777" w:rsidTr="0005681C">
        <w:trPr>
          <w:jc w:val="center"/>
        </w:trPr>
        <w:tc>
          <w:tcPr>
            <w:tcW w:w="1170" w:type="dxa"/>
          </w:tcPr>
          <w:p w14:paraId="672DBE0F" w14:textId="77777777" w:rsidR="000C0C1F" w:rsidRDefault="00000000">
            <w:r>
              <w:t>4</w:t>
            </w:r>
          </w:p>
        </w:tc>
        <w:tc>
          <w:tcPr>
            <w:tcW w:w="4770" w:type="dxa"/>
          </w:tcPr>
          <w:p w14:paraId="60E131CB" w14:textId="77777777" w:rsidR="000C0C1F" w:rsidRDefault="00000000">
            <w:r>
              <w:t>CPIO/FAA latest order</w:t>
            </w:r>
          </w:p>
        </w:tc>
        <w:tc>
          <w:tcPr>
            <w:tcW w:w="4428" w:type="dxa"/>
          </w:tcPr>
          <w:p w14:paraId="3A402B9D" w14:textId="77777777" w:rsidR="000C0C1F" w:rsidRDefault="00000000">
            <w:r>
              <w:t>To be uploaded</w:t>
            </w:r>
          </w:p>
        </w:tc>
      </w:tr>
      <w:tr w:rsidR="000C0C1F" w14:paraId="05B29CA0" w14:textId="77777777" w:rsidTr="0005681C">
        <w:trPr>
          <w:jc w:val="center"/>
        </w:trPr>
        <w:tc>
          <w:tcPr>
            <w:tcW w:w="1170" w:type="dxa"/>
          </w:tcPr>
          <w:p w14:paraId="0BA40A22" w14:textId="77777777" w:rsidR="000C0C1F" w:rsidRDefault="00000000">
            <w:r>
              <w:t>5</w:t>
            </w:r>
          </w:p>
        </w:tc>
        <w:tc>
          <w:tcPr>
            <w:tcW w:w="4770" w:type="dxa"/>
          </w:tcPr>
          <w:p w14:paraId="2F256C41" w14:textId="77777777" w:rsidR="000C0C1F" w:rsidRDefault="00000000">
            <w:r>
              <w:t>Organisation chart</w:t>
            </w:r>
          </w:p>
        </w:tc>
        <w:tc>
          <w:tcPr>
            <w:tcW w:w="4428" w:type="dxa"/>
          </w:tcPr>
          <w:p w14:paraId="49B6D267" w14:textId="77777777" w:rsidR="000C0C1F" w:rsidRDefault="00000000">
            <w:r>
              <w:t>To be uploaded</w:t>
            </w:r>
          </w:p>
        </w:tc>
      </w:tr>
      <w:tr w:rsidR="000C0C1F" w14:paraId="16273EB5" w14:textId="77777777" w:rsidTr="0005681C">
        <w:trPr>
          <w:jc w:val="center"/>
        </w:trPr>
        <w:tc>
          <w:tcPr>
            <w:tcW w:w="1170" w:type="dxa"/>
          </w:tcPr>
          <w:p w14:paraId="302F6C7C" w14:textId="77777777" w:rsidR="000C0C1F" w:rsidRDefault="00000000">
            <w:r>
              <w:t>6</w:t>
            </w:r>
          </w:p>
        </w:tc>
        <w:tc>
          <w:tcPr>
            <w:tcW w:w="4770" w:type="dxa"/>
          </w:tcPr>
          <w:p w14:paraId="26619A07" w14:textId="77777777" w:rsidR="000C0C1F" w:rsidRDefault="00000000">
            <w:r>
              <w:t>Officer/employee directory</w:t>
            </w:r>
          </w:p>
        </w:tc>
        <w:tc>
          <w:tcPr>
            <w:tcW w:w="4428" w:type="dxa"/>
          </w:tcPr>
          <w:p w14:paraId="095ED53D" w14:textId="77777777" w:rsidR="000C0C1F" w:rsidRDefault="00000000">
            <w:r>
              <w:t>To be updated</w:t>
            </w:r>
          </w:p>
        </w:tc>
      </w:tr>
      <w:tr w:rsidR="000C0C1F" w14:paraId="44ED0567" w14:textId="77777777" w:rsidTr="0005681C">
        <w:trPr>
          <w:jc w:val="center"/>
        </w:trPr>
        <w:tc>
          <w:tcPr>
            <w:tcW w:w="1170" w:type="dxa"/>
          </w:tcPr>
          <w:p w14:paraId="7A9D6C68" w14:textId="77777777" w:rsidR="000C0C1F" w:rsidRDefault="00000000">
            <w:r>
              <w:t>7</w:t>
            </w:r>
          </w:p>
        </w:tc>
        <w:tc>
          <w:tcPr>
            <w:tcW w:w="4770" w:type="dxa"/>
          </w:tcPr>
          <w:p w14:paraId="0454DD01" w14:textId="77777777" w:rsidR="000C0C1F" w:rsidRDefault="00000000">
            <w:r>
              <w:t>Budget/expenditure information</w:t>
            </w:r>
          </w:p>
        </w:tc>
        <w:tc>
          <w:tcPr>
            <w:tcW w:w="4428" w:type="dxa"/>
          </w:tcPr>
          <w:p w14:paraId="46AF0F5C" w14:textId="77777777" w:rsidR="000C0C1F" w:rsidRDefault="00000000">
            <w:r>
              <w:t>To be updated</w:t>
            </w:r>
          </w:p>
        </w:tc>
      </w:tr>
      <w:tr w:rsidR="000C0C1F" w14:paraId="285B2673" w14:textId="77777777" w:rsidTr="0005681C">
        <w:trPr>
          <w:jc w:val="center"/>
        </w:trPr>
        <w:tc>
          <w:tcPr>
            <w:tcW w:w="1170" w:type="dxa"/>
          </w:tcPr>
          <w:p w14:paraId="53F5171C" w14:textId="77777777" w:rsidR="000C0C1F" w:rsidRDefault="00000000">
            <w:r>
              <w:t>8</w:t>
            </w:r>
          </w:p>
        </w:tc>
        <w:tc>
          <w:tcPr>
            <w:tcW w:w="4770" w:type="dxa"/>
          </w:tcPr>
          <w:p w14:paraId="7C846D14" w14:textId="77777777" w:rsidR="000C0C1F" w:rsidRDefault="00000000">
            <w:r>
              <w:t>Committees and constitution orders</w:t>
            </w:r>
          </w:p>
        </w:tc>
        <w:tc>
          <w:tcPr>
            <w:tcW w:w="4428" w:type="dxa"/>
          </w:tcPr>
          <w:p w14:paraId="7F598548" w14:textId="77777777" w:rsidR="000C0C1F" w:rsidRDefault="00000000">
            <w:r>
              <w:t>To be updated</w:t>
            </w:r>
          </w:p>
        </w:tc>
      </w:tr>
      <w:tr w:rsidR="000C0C1F" w14:paraId="4C807B9F" w14:textId="77777777" w:rsidTr="0005681C">
        <w:trPr>
          <w:jc w:val="center"/>
        </w:trPr>
        <w:tc>
          <w:tcPr>
            <w:tcW w:w="1170" w:type="dxa"/>
          </w:tcPr>
          <w:p w14:paraId="4BDED707" w14:textId="77777777" w:rsidR="000C0C1F" w:rsidRDefault="00000000">
            <w:r>
              <w:t>9</w:t>
            </w:r>
          </w:p>
        </w:tc>
        <w:tc>
          <w:tcPr>
            <w:tcW w:w="4770" w:type="dxa"/>
          </w:tcPr>
          <w:p w14:paraId="3EEC0BCC" w14:textId="77777777" w:rsidR="000C0C1F" w:rsidRDefault="00000000">
            <w:r>
              <w:t>Rules/manuals/instructions list</w:t>
            </w:r>
          </w:p>
        </w:tc>
        <w:tc>
          <w:tcPr>
            <w:tcW w:w="4428" w:type="dxa"/>
          </w:tcPr>
          <w:p w14:paraId="008D6C4D" w14:textId="77777777" w:rsidR="000C0C1F" w:rsidRDefault="00000000">
            <w:r>
              <w:t>To be uploaded</w:t>
            </w:r>
          </w:p>
        </w:tc>
      </w:tr>
      <w:tr w:rsidR="000C0C1F" w14:paraId="1E45496E" w14:textId="77777777" w:rsidTr="0005681C">
        <w:trPr>
          <w:jc w:val="center"/>
        </w:trPr>
        <w:tc>
          <w:tcPr>
            <w:tcW w:w="1170" w:type="dxa"/>
          </w:tcPr>
          <w:p w14:paraId="78135EB2" w14:textId="77777777" w:rsidR="000C0C1F" w:rsidRDefault="00000000">
            <w:r>
              <w:t>10</w:t>
            </w:r>
          </w:p>
        </w:tc>
        <w:tc>
          <w:tcPr>
            <w:tcW w:w="4770" w:type="dxa"/>
          </w:tcPr>
          <w:p w14:paraId="1A24D976" w14:textId="77777777" w:rsidR="000C0C1F" w:rsidRDefault="00000000">
            <w:r>
              <w:t>RTI statistics</w:t>
            </w:r>
          </w:p>
        </w:tc>
        <w:tc>
          <w:tcPr>
            <w:tcW w:w="4428" w:type="dxa"/>
          </w:tcPr>
          <w:p w14:paraId="12B75505" w14:textId="77777777" w:rsidR="000C0C1F" w:rsidRDefault="00000000">
            <w:r>
              <w:t>To be updated</w:t>
            </w:r>
          </w:p>
        </w:tc>
      </w:tr>
      <w:tr w:rsidR="000C0C1F" w14:paraId="319E506D" w14:textId="77777777" w:rsidTr="0005681C">
        <w:trPr>
          <w:jc w:val="center"/>
        </w:trPr>
        <w:tc>
          <w:tcPr>
            <w:tcW w:w="1170" w:type="dxa"/>
          </w:tcPr>
          <w:p w14:paraId="631EC5AB" w14:textId="77777777" w:rsidR="000C0C1F" w:rsidRDefault="00000000">
            <w:r>
              <w:t>11</w:t>
            </w:r>
          </w:p>
        </w:tc>
        <w:tc>
          <w:tcPr>
            <w:tcW w:w="4770" w:type="dxa"/>
          </w:tcPr>
          <w:p w14:paraId="2E92209E" w14:textId="77777777" w:rsidR="000C0C1F" w:rsidRDefault="00000000">
            <w:r>
              <w:t>Annual report / performance information</w:t>
            </w:r>
          </w:p>
        </w:tc>
        <w:tc>
          <w:tcPr>
            <w:tcW w:w="4428" w:type="dxa"/>
          </w:tcPr>
          <w:p w14:paraId="36FA0BAA" w14:textId="77777777" w:rsidR="000C0C1F" w:rsidRDefault="00000000">
            <w:r>
              <w:t>To be uploaded</w:t>
            </w:r>
          </w:p>
        </w:tc>
      </w:tr>
      <w:tr w:rsidR="000C0C1F" w14:paraId="0D38E6E9" w14:textId="77777777" w:rsidTr="0005681C">
        <w:trPr>
          <w:jc w:val="center"/>
        </w:trPr>
        <w:tc>
          <w:tcPr>
            <w:tcW w:w="1170" w:type="dxa"/>
          </w:tcPr>
          <w:p w14:paraId="21802D02" w14:textId="77777777" w:rsidR="000C0C1F" w:rsidRDefault="00000000">
            <w:r>
              <w:t>12</w:t>
            </w:r>
          </w:p>
        </w:tc>
        <w:tc>
          <w:tcPr>
            <w:tcW w:w="4770" w:type="dxa"/>
          </w:tcPr>
          <w:p w14:paraId="4D4B5D2C" w14:textId="77777777" w:rsidR="000C0C1F" w:rsidRDefault="00000000">
            <w:r>
              <w:t>CAG/audit/ATR information, where applicable</w:t>
            </w:r>
          </w:p>
        </w:tc>
        <w:tc>
          <w:tcPr>
            <w:tcW w:w="4428" w:type="dxa"/>
          </w:tcPr>
          <w:p w14:paraId="5F424AB5" w14:textId="77777777" w:rsidR="000C0C1F" w:rsidRDefault="00000000">
            <w:r>
              <w:t>To be updated</w:t>
            </w:r>
          </w:p>
        </w:tc>
      </w:tr>
      <w:tr w:rsidR="000C0C1F" w14:paraId="33F8C683" w14:textId="77777777" w:rsidTr="0005681C">
        <w:trPr>
          <w:jc w:val="center"/>
        </w:trPr>
        <w:tc>
          <w:tcPr>
            <w:tcW w:w="1170" w:type="dxa"/>
          </w:tcPr>
          <w:p w14:paraId="5AFF345C" w14:textId="77777777" w:rsidR="000C0C1F" w:rsidRDefault="00000000">
            <w:r>
              <w:t>13</w:t>
            </w:r>
          </w:p>
        </w:tc>
        <w:tc>
          <w:tcPr>
            <w:tcW w:w="4770" w:type="dxa"/>
          </w:tcPr>
          <w:p w14:paraId="0B88A4B6" w14:textId="77777777" w:rsidR="000C0C1F" w:rsidRDefault="00000000">
            <w:r>
              <w:t>Citizen Charter/service information</w:t>
            </w:r>
          </w:p>
        </w:tc>
        <w:tc>
          <w:tcPr>
            <w:tcW w:w="4428" w:type="dxa"/>
          </w:tcPr>
          <w:p w14:paraId="14239431" w14:textId="77777777" w:rsidR="000C0C1F" w:rsidRDefault="00000000">
            <w:r>
              <w:t>To be updated</w:t>
            </w:r>
          </w:p>
        </w:tc>
      </w:tr>
      <w:tr w:rsidR="000C0C1F" w14:paraId="56B8AA90" w14:textId="77777777" w:rsidTr="0005681C">
        <w:trPr>
          <w:jc w:val="center"/>
        </w:trPr>
        <w:tc>
          <w:tcPr>
            <w:tcW w:w="1170" w:type="dxa"/>
          </w:tcPr>
          <w:p w14:paraId="69E45798" w14:textId="77777777" w:rsidR="000C0C1F" w:rsidRDefault="00000000">
            <w:r>
              <w:t>14</w:t>
            </w:r>
          </w:p>
        </w:tc>
        <w:tc>
          <w:tcPr>
            <w:tcW w:w="4770" w:type="dxa"/>
          </w:tcPr>
          <w:p w14:paraId="78015169" w14:textId="77777777" w:rsidR="000C0C1F" w:rsidRDefault="00000000">
            <w:r>
              <w:t>Public notices/forms/contact details</w:t>
            </w:r>
          </w:p>
        </w:tc>
        <w:tc>
          <w:tcPr>
            <w:tcW w:w="4428" w:type="dxa"/>
          </w:tcPr>
          <w:p w14:paraId="659D1843" w14:textId="77777777" w:rsidR="000C0C1F" w:rsidRDefault="00000000">
            <w:r>
              <w:t>To be updated</w:t>
            </w:r>
          </w:p>
        </w:tc>
      </w:tr>
    </w:tbl>
    <w:p w14:paraId="0574498E" w14:textId="77777777" w:rsidR="000C0C1F" w:rsidRDefault="00000000">
      <w:pPr>
        <w:pStyle w:val="Heading1"/>
      </w:pPr>
      <w:r>
        <w:t>Annexure-IV: Internal Self-Appraisal Certification</w:t>
      </w:r>
    </w:p>
    <w:p w14:paraId="59368DFF" w14:textId="77777777" w:rsidR="000C0C1F" w:rsidRDefault="00000000">
      <w:r>
        <w:t>The above consolidated disclosure has been prepared for CDGI Firozabad with the objective of placing the information required under Section 4(1)(b) of the RTI Act, 2005 in one accessible document. Before final publication, all names, contact details, financial figures, RTI statistics, committee composition, CPIO/FAA details and current office orders shall be verified against the latest official records.</w:t>
      </w:r>
    </w:p>
    <w:p w14:paraId="1CF25F6F" w14:textId="77777777" w:rsidR="000C0C1F" w:rsidRDefault="00000000">
      <w:r>
        <w:t>It is further certified that items stated as 'Not Applicable' or 'To be verified' shall be reviewed by the concerned section and appropriately finalised before submission/publication.</w:t>
      </w:r>
    </w:p>
    <w:tbl>
      <w:tblPr>
        <w:tblStyle w:val="TableGrid"/>
        <w:tblW w:w="0" w:type="auto"/>
        <w:jc w:val="center"/>
        <w:tblLook w:val="04A0" w:firstRow="1" w:lastRow="0" w:firstColumn="1" w:lastColumn="0" w:noHBand="0" w:noVBand="1"/>
      </w:tblPr>
      <w:tblGrid>
        <w:gridCol w:w="3456"/>
        <w:gridCol w:w="3456"/>
        <w:gridCol w:w="3456"/>
      </w:tblGrid>
      <w:tr w:rsidR="000C0C1F" w14:paraId="3008E06B" w14:textId="77777777">
        <w:trPr>
          <w:tblHeader/>
          <w:jc w:val="center"/>
        </w:trPr>
        <w:tc>
          <w:tcPr>
            <w:tcW w:w="3456" w:type="dxa"/>
            <w:shd w:val="clear" w:color="auto" w:fill="D9EAF7"/>
            <w:vAlign w:val="center"/>
          </w:tcPr>
          <w:p w14:paraId="1943D91A" w14:textId="77777777" w:rsidR="000C0C1F" w:rsidRDefault="00000000">
            <w:r>
              <w:t>Prepared by</w:t>
            </w:r>
          </w:p>
        </w:tc>
        <w:tc>
          <w:tcPr>
            <w:tcW w:w="3456" w:type="dxa"/>
            <w:shd w:val="clear" w:color="auto" w:fill="D9EAF7"/>
            <w:vAlign w:val="center"/>
          </w:tcPr>
          <w:p w14:paraId="5AEC81A0" w14:textId="77777777" w:rsidR="000C0C1F" w:rsidRDefault="00000000">
            <w:r>
              <w:t>Checked by</w:t>
            </w:r>
          </w:p>
        </w:tc>
        <w:tc>
          <w:tcPr>
            <w:tcW w:w="3456" w:type="dxa"/>
            <w:shd w:val="clear" w:color="auto" w:fill="D9EAF7"/>
            <w:vAlign w:val="center"/>
          </w:tcPr>
          <w:p w14:paraId="3E35C665" w14:textId="77777777" w:rsidR="000C0C1F" w:rsidRDefault="00000000">
            <w:r>
              <w:t>Approved by</w:t>
            </w:r>
          </w:p>
        </w:tc>
      </w:tr>
      <w:tr w:rsidR="000C0C1F" w14:paraId="4426ECEA" w14:textId="77777777">
        <w:trPr>
          <w:jc w:val="center"/>
        </w:trPr>
        <w:tc>
          <w:tcPr>
            <w:tcW w:w="3456" w:type="dxa"/>
          </w:tcPr>
          <w:p w14:paraId="5F962689" w14:textId="77777777" w:rsidR="000C0C1F" w:rsidRDefault="00000000">
            <w:r>
              <w:t>Name: __________________</w:t>
            </w:r>
            <w:r>
              <w:br/>
              <w:t>Designation: ______________</w:t>
            </w:r>
            <w:r>
              <w:br/>
              <w:t>Date: __________</w:t>
            </w:r>
          </w:p>
        </w:tc>
        <w:tc>
          <w:tcPr>
            <w:tcW w:w="3456" w:type="dxa"/>
          </w:tcPr>
          <w:p w14:paraId="1E51426B" w14:textId="77777777" w:rsidR="000C0C1F" w:rsidRDefault="00000000">
            <w:r>
              <w:t>Name: __________________</w:t>
            </w:r>
            <w:r>
              <w:br/>
              <w:t>Designation: ______________</w:t>
            </w:r>
            <w:r>
              <w:br/>
              <w:t>Date: __________</w:t>
            </w:r>
          </w:p>
        </w:tc>
        <w:tc>
          <w:tcPr>
            <w:tcW w:w="3456" w:type="dxa"/>
          </w:tcPr>
          <w:p w14:paraId="2E6DC4E2" w14:textId="77777777" w:rsidR="000C0C1F" w:rsidRDefault="00000000">
            <w:r>
              <w:t>Principal Director / Head of Office</w:t>
            </w:r>
            <w:r>
              <w:br/>
              <w:t>CDGI, Firozabad</w:t>
            </w:r>
            <w:r>
              <w:br/>
              <w:t>Date: __________</w:t>
            </w:r>
          </w:p>
        </w:tc>
      </w:tr>
    </w:tbl>
    <w:p w14:paraId="245BAC8B" w14:textId="77777777" w:rsidR="00343C66" w:rsidRDefault="00343C66"/>
    <w:sectPr w:rsidR="00343C66"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CA66" w14:textId="77777777" w:rsidR="00887167" w:rsidRDefault="00887167">
      <w:pPr>
        <w:spacing w:after="0" w:line="240" w:lineRule="auto"/>
      </w:pPr>
      <w:r>
        <w:separator/>
      </w:r>
    </w:p>
  </w:endnote>
  <w:endnote w:type="continuationSeparator" w:id="0">
    <w:p w14:paraId="24A533D6" w14:textId="77777777" w:rsidR="00887167" w:rsidRDefault="0088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7C58" w14:textId="77777777" w:rsidR="000C0C1F" w:rsidRDefault="00000000">
    <w:pPr>
      <w:pStyle w:val="Footer"/>
      <w:jc w:val="center"/>
    </w:pPr>
    <w:r>
      <w:rPr>
        <w:sz w:val="16"/>
      </w:rPr>
      <w:t>CDGI, Firozabad – Suo Motu Disclosure under Section 4(1)(b), RTI Act, 2005 – FY 2025-26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98F94" w14:textId="77777777" w:rsidR="00887167" w:rsidRDefault="00887167">
      <w:pPr>
        <w:spacing w:after="0" w:line="240" w:lineRule="auto"/>
      </w:pPr>
      <w:r>
        <w:separator/>
      </w:r>
    </w:p>
  </w:footnote>
  <w:footnote w:type="continuationSeparator" w:id="0">
    <w:p w14:paraId="2B4C7B78" w14:textId="77777777" w:rsidR="00887167" w:rsidRDefault="00887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0A82" w14:textId="77777777" w:rsidR="000C0C1F" w:rsidRDefault="00000000">
    <w:pPr>
      <w:pStyle w:val="Header"/>
      <w:jc w:val="right"/>
    </w:pPr>
    <w:r>
      <w:rPr>
        <w:b/>
        <w:sz w:val="16"/>
      </w:rPr>
      <w:t>Status: As on 31.03.2026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0228634">
    <w:abstractNumId w:val="8"/>
  </w:num>
  <w:num w:numId="2" w16cid:durableId="2089959198">
    <w:abstractNumId w:val="6"/>
  </w:num>
  <w:num w:numId="3" w16cid:durableId="319042253">
    <w:abstractNumId w:val="5"/>
  </w:num>
  <w:num w:numId="4" w16cid:durableId="117380533">
    <w:abstractNumId w:val="4"/>
  </w:num>
  <w:num w:numId="5" w16cid:durableId="772751188">
    <w:abstractNumId w:val="7"/>
  </w:num>
  <w:num w:numId="6" w16cid:durableId="1609508591">
    <w:abstractNumId w:val="3"/>
  </w:num>
  <w:num w:numId="7" w16cid:durableId="941036547">
    <w:abstractNumId w:val="2"/>
  </w:num>
  <w:num w:numId="8" w16cid:durableId="519272188">
    <w:abstractNumId w:val="1"/>
  </w:num>
  <w:num w:numId="9" w16cid:durableId="7115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983"/>
    <w:rsid w:val="00034616"/>
    <w:rsid w:val="0005681C"/>
    <w:rsid w:val="0006063C"/>
    <w:rsid w:val="000C0C1F"/>
    <w:rsid w:val="0015074B"/>
    <w:rsid w:val="0029639D"/>
    <w:rsid w:val="00326F90"/>
    <w:rsid w:val="00343C66"/>
    <w:rsid w:val="00887167"/>
    <w:rsid w:val="009731F2"/>
    <w:rsid w:val="00AA1D8D"/>
    <w:rsid w:val="00AB0FB1"/>
    <w:rsid w:val="00B47730"/>
    <w:rsid w:val="00C81D58"/>
    <w:rsid w:val="00CB0664"/>
    <w:rsid w:val="00D127EE"/>
    <w:rsid w:val="00FC693F"/>
    <w:rsid w:val="00FC6C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41D45"/>
  <w14:defaultImageDpi w14:val="300"/>
  <w15:docId w15:val="{EAEB527C-7E34-4715-AF9B-4D622CE3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4288</Words>
  <Characters>24443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Rohit Kr Singh CDGI Firozabad</cp:lastModifiedBy>
  <cp:revision>5</cp:revision>
  <dcterms:created xsi:type="dcterms:W3CDTF">2013-12-23T23:15:00Z</dcterms:created>
  <dcterms:modified xsi:type="dcterms:W3CDTF">2026-08-12T09:16:00Z</dcterms:modified>
  <cp:category/>
</cp:coreProperties>
</file>